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55168" w14:textId="3ED0CB1B" w:rsidR="00501F20" w:rsidRDefault="00F54C9E" w:rsidP="00501F20">
      <w:pPr>
        <w:jc w:val="center"/>
        <w:rPr>
          <w:rFonts w:cs="Arial"/>
          <w:b/>
          <w:bCs/>
          <w:szCs w:val="24"/>
          <w:lang w:eastAsia="en-GB"/>
        </w:rPr>
      </w:pPr>
      <w:r>
        <w:rPr>
          <w:b/>
          <w:sz w:val="32"/>
        </w:rPr>
        <w:t xml:space="preserve">Quality Improvement- Performance </w:t>
      </w:r>
      <w:r w:rsidR="00700DBB">
        <w:rPr>
          <w:b/>
          <w:sz w:val="32"/>
        </w:rPr>
        <w:t>indicators</w:t>
      </w:r>
    </w:p>
    <w:p w14:paraId="4BE0CC6F" w14:textId="77777777" w:rsidR="00501F20" w:rsidRDefault="00501F20" w:rsidP="00501F20">
      <w:pPr>
        <w:jc w:val="center"/>
      </w:pPr>
    </w:p>
    <w:p w14:paraId="0A0FAD5F" w14:textId="77777777" w:rsidR="00501F20" w:rsidRPr="00501F20" w:rsidRDefault="00501F20" w:rsidP="00501F20">
      <w:pPr>
        <w:jc w:val="left"/>
        <w:rPr>
          <w:b/>
        </w:rPr>
      </w:pPr>
      <w:r w:rsidRPr="00501F20">
        <w:rPr>
          <w:b/>
        </w:rPr>
        <w:t>Contents</w:t>
      </w:r>
    </w:p>
    <w:p w14:paraId="167AD055" w14:textId="77777777" w:rsidR="00501F20" w:rsidRDefault="00501F20" w:rsidP="00501F20"/>
    <w:p w14:paraId="2DFEE8A1" w14:textId="121DD7A9" w:rsidR="000C178F" w:rsidRDefault="0034569B">
      <w:pPr>
        <w:pStyle w:val="TOC10"/>
        <w:tabs>
          <w:tab w:val="left" w:pos="720"/>
          <w:tab w:val="right" w:pos="10456"/>
        </w:tabs>
        <w:rPr>
          <w:rFonts w:asciiTheme="minorHAnsi" w:eastAsiaTheme="minorEastAsia" w:hAnsiTheme="minorHAnsi" w:cstheme="minorBidi"/>
          <w:noProof/>
          <w:sz w:val="22"/>
          <w:szCs w:val="22"/>
          <w:lang w:eastAsia="en-GB"/>
        </w:rPr>
      </w:pPr>
      <w:r>
        <w:fldChar w:fldCharType="begin"/>
      </w:r>
      <w:r w:rsidR="000B4FC5">
        <w:instrText xml:space="preserve"> TOC \h \z \t "TOC1,1,TOC2,2" </w:instrText>
      </w:r>
      <w:r>
        <w:fldChar w:fldCharType="separate"/>
      </w:r>
      <w:hyperlink w:anchor="_Toc138666109" w:history="1">
        <w:r w:rsidR="000C178F" w:rsidRPr="00161606">
          <w:rPr>
            <w:rStyle w:val="Hyperlink"/>
            <w:noProof/>
          </w:rPr>
          <w:t>1.0</w:t>
        </w:r>
        <w:r w:rsidR="000C178F">
          <w:rPr>
            <w:rFonts w:asciiTheme="minorHAnsi" w:eastAsiaTheme="minorEastAsia" w:hAnsiTheme="minorHAnsi" w:cstheme="minorBidi"/>
            <w:noProof/>
            <w:sz w:val="22"/>
            <w:szCs w:val="22"/>
            <w:lang w:eastAsia="en-GB"/>
          </w:rPr>
          <w:tab/>
        </w:r>
        <w:r w:rsidR="000C178F" w:rsidRPr="00161606">
          <w:rPr>
            <w:rStyle w:val="Hyperlink"/>
            <w:noProof/>
          </w:rPr>
          <w:t>Purpose of procedure</w:t>
        </w:r>
        <w:r w:rsidR="000C178F">
          <w:rPr>
            <w:noProof/>
            <w:webHidden/>
          </w:rPr>
          <w:tab/>
        </w:r>
        <w:r w:rsidR="000C178F">
          <w:rPr>
            <w:noProof/>
            <w:webHidden/>
          </w:rPr>
          <w:fldChar w:fldCharType="begin"/>
        </w:r>
        <w:r w:rsidR="000C178F">
          <w:rPr>
            <w:noProof/>
            <w:webHidden/>
          </w:rPr>
          <w:instrText xml:space="preserve"> PAGEREF _Toc138666109 \h </w:instrText>
        </w:r>
        <w:r w:rsidR="000C178F">
          <w:rPr>
            <w:noProof/>
            <w:webHidden/>
          </w:rPr>
        </w:r>
        <w:r w:rsidR="000C178F">
          <w:rPr>
            <w:noProof/>
            <w:webHidden/>
          </w:rPr>
          <w:fldChar w:fldCharType="separate"/>
        </w:r>
        <w:r w:rsidR="000052E0">
          <w:rPr>
            <w:noProof/>
            <w:webHidden/>
          </w:rPr>
          <w:t>2</w:t>
        </w:r>
        <w:r w:rsidR="000C178F">
          <w:rPr>
            <w:noProof/>
            <w:webHidden/>
          </w:rPr>
          <w:fldChar w:fldCharType="end"/>
        </w:r>
      </w:hyperlink>
    </w:p>
    <w:p w14:paraId="272F3D89" w14:textId="1ECECDD2" w:rsidR="000C178F" w:rsidRDefault="000C178F">
      <w:pPr>
        <w:pStyle w:val="TOC10"/>
        <w:tabs>
          <w:tab w:val="left" w:pos="720"/>
          <w:tab w:val="right" w:pos="10456"/>
        </w:tabs>
        <w:rPr>
          <w:rFonts w:asciiTheme="minorHAnsi" w:eastAsiaTheme="minorEastAsia" w:hAnsiTheme="minorHAnsi" w:cstheme="minorBidi"/>
          <w:noProof/>
          <w:sz w:val="22"/>
          <w:szCs w:val="22"/>
          <w:lang w:eastAsia="en-GB"/>
        </w:rPr>
      </w:pPr>
      <w:hyperlink w:anchor="_Toc138666110" w:history="1">
        <w:r w:rsidRPr="00161606">
          <w:rPr>
            <w:rStyle w:val="Hyperlink"/>
            <w:noProof/>
          </w:rPr>
          <w:t>2.0</w:t>
        </w:r>
        <w:r>
          <w:rPr>
            <w:rFonts w:asciiTheme="minorHAnsi" w:eastAsiaTheme="minorEastAsia" w:hAnsiTheme="minorHAnsi" w:cstheme="minorBidi"/>
            <w:noProof/>
            <w:sz w:val="22"/>
            <w:szCs w:val="22"/>
            <w:lang w:eastAsia="en-GB"/>
          </w:rPr>
          <w:tab/>
        </w:r>
        <w:r w:rsidRPr="00161606">
          <w:rPr>
            <w:rStyle w:val="Hyperlink"/>
            <w:noProof/>
          </w:rPr>
          <w:t>Principle of Procedure</w:t>
        </w:r>
        <w:r>
          <w:rPr>
            <w:noProof/>
            <w:webHidden/>
          </w:rPr>
          <w:tab/>
        </w:r>
        <w:r>
          <w:rPr>
            <w:noProof/>
            <w:webHidden/>
          </w:rPr>
          <w:fldChar w:fldCharType="begin"/>
        </w:r>
        <w:r>
          <w:rPr>
            <w:noProof/>
            <w:webHidden/>
          </w:rPr>
          <w:instrText xml:space="preserve"> PAGEREF _Toc138666110 \h </w:instrText>
        </w:r>
        <w:r>
          <w:rPr>
            <w:noProof/>
            <w:webHidden/>
          </w:rPr>
        </w:r>
        <w:r>
          <w:rPr>
            <w:noProof/>
            <w:webHidden/>
          </w:rPr>
          <w:fldChar w:fldCharType="separate"/>
        </w:r>
        <w:r w:rsidR="000052E0">
          <w:rPr>
            <w:noProof/>
            <w:webHidden/>
          </w:rPr>
          <w:t>2</w:t>
        </w:r>
        <w:r>
          <w:rPr>
            <w:noProof/>
            <w:webHidden/>
          </w:rPr>
          <w:fldChar w:fldCharType="end"/>
        </w:r>
      </w:hyperlink>
    </w:p>
    <w:p w14:paraId="5A586A77" w14:textId="6BDC2F2B" w:rsidR="000C178F" w:rsidRDefault="000C178F">
      <w:pPr>
        <w:pStyle w:val="TOC10"/>
        <w:tabs>
          <w:tab w:val="left" w:pos="720"/>
          <w:tab w:val="right" w:pos="10456"/>
        </w:tabs>
        <w:rPr>
          <w:rFonts w:asciiTheme="minorHAnsi" w:eastAsiaTheme="minorEastAsia" w:hAnsiTheme="minorHAnsi" w:cstheme="minorBidi"/>
          <w:noProof/>
          <w:sz w:val="22"/>
          <w:szCs w:val="22"/>
          <w:lang w:eastAsia="en-GB"/>
        </w:rPr>
      </w:pPr>
      <w:hyperlink w:anchor="_Toc138666111" w:history="1">
        <w:r w:rsidRPr="00161606">
          <w:rPr>
            <w:rStyle w:val="Hyperlink"/>
            <w:noProof/>
          </w:rPr>
          <w:t>3.0</w:t>
        </w:r>
        <w:r>
          <w:rPr>
            <w:rFonts w:asciiTheme="minorHAnsi" w:eastAsiaTheme="minorEastAsia" w:hAnsiTheme="minorHAnsi" w:cstheme="minorBidi"/>
            <w:noProof/>
            <w:sz w:val="22"/>
            <w:szCs w:val="22"/>
            <w:lang w:eastAsia="en-GB"/>
          </w:rPr>
          <w:tab/>
        </w:r>
        <w:r w:rsidRPr="00161606">
          <w:rPr>
            <w:rStyle w:val="Hyperlink"/>
            <w:noProof/>
          </w:rPr>
          <w:t>Personnel</w:t>
        </w:r>
        <w:r>
          <w:rPr>
            <w:noProof/>
            <w:webHidden/>
          </w:rPr>
          <w:tab/>
        </w:r>
        <w:r>
          <w:rPr>
            <w:noProof/>
            <w:webHidden/>
          </w:rPr>
          <w:fldChar w:fldCharType="begin"/>
        </w:r>
        <w:r>
          <w:rPr>
            <w:noProof/>
            <w:webHidden/>
          </w:rPr>
          <w:instrText xml:space="preserve"> PAGEREF _Toc138666111 \h </w:instrText>
        </w:r>
        <w:r>
          <w:rPr>
            <w:noProof/>
            <w:webHidden/>
          </w:rPr>
        </w:r>
        <w:r>
          <w:rPr>
            <w:noProof/>
            <w:webHidden/>
          </w:rPr>
          <w:fldChar w:fldCharType="separate"/>
        </w:r>
        <w:r w:rsidR="000052E0">
          <w:rPr>
            <w:noProof/>
            <w:webHidden/>
          </w:rPr>
          <w:t>2</w:t>
        </w:r>
        <w:r>
          <w:rPr>
            <w:noProof/>
            <w:webHidden/>
          </w:rPr>
          <w:fldChar w:fldCharType="end"/>
        </w:r>
      </w:hyperlink>
    </w:p>
    <w:p w14:paraId="0CF92BD4" w14:textId="42827135" w:rsidR="000C178F" w:rsidRDefault="000C178F">
      <w:pPr>
        <w:pStyle w:val="TOC10"/>
        <w:tabs>
          <w:tab w:val="left" w:pos="720"/>
          <w:tab w:val="right" w:pos="10456"/>
        </w:tabs>
        <w:rPr>
          <w:rFonts w:asciiTheme="minorHAnsi" w:eastAsiaTheme="minorEastAsia" w:hAnsiTheme="minorHAnsi" w:cstheme="minorBidi"/>
          <w:noProof/>
          <w:sz w:val="22"/>
          <w:szCs w:val="22"/>
          <w:lang w:eastAsia="en-GB"/>
        </w:rPr>
      </w:pPr>
      <w:hyperlink w:anchor="_Toc138666112" w:history="1">
        <w:r w:rsidRPr="00161606">
          <w:rPr>
            <w:rStyle w:val="Hyperlink"/>
            <w:noProof/>
          </w:rPr>
          <w:t>4.0</w:t>
        </w:r>
        <w:r>
          <w:rPr>
            <w:rFonts w:asciiTheme="minorHAnsi" w:eastAsiaTheme="minorEastAsia" w:hAnsiTheme="minorHAnsi" w:cstheme="minorBidi"/>
            <w:noProof/>
            <w:sz w:val="22"/>
            <w:szCs w:val="22"/>
            <w:lang w:eastAsia="en-GB"/>
          </w:rPr>
          <w:tab/>
        </w:r>
        <w:r w:rsidRPr="00161606">
          <w:rPr>
            <w:rStyle w:val="Hyperlink"/>
            <w:noProof/>
          </w:rPr>
          <w:t>Health &amp; Safety</w:t>
        </w:r>
        <w:r>
          <w:rPr>
            <w:noProof/>
            <w:webHidden/>
          </w:rPr>
          <w:tab/>
        </w:r>
        <w:r>
          <w:rPr>
            <w:noProof/>
            <w:webHidden/>
          </w:rPr>
          <w:fldChar w:fldCharType="begin"/>
        </w:r>
        <w:r>
          <w:rPr>
            <w:noProof/>
            <w:webHidden/>
          </w:rPr>
          <w:instrText xml:space="preserve"> PAGEREF _Toc138666112 \h </w:instrText>
        </w:r>
        <w:r>
          <w:rPr>
            <w:noProof/>
            <w:webHidden/>
          </w:rPr>
        </w:r>
        <w:r>
          <w:rPr>
            <w:noProof/>
            <w:webHidden/>
          </w:rPr>
          <w:fldChar w:fldCharType="separate"/>
        </w:r>
        <w:r w:rsidR="000052E0">
          <w:rPr>
            <w:noProof/>
            <w:webHidden/>
          </w:rPr>
          <w:t>2</w:t>
        </w:r>
        <w:r>
          <w:rPr>
            <w:noProof/>
            <w:webHidden/>
          </w:rPr>
          <w:fldChar w:fldCharType="end"/>
        </w:r>
      </w:hyperlink>
    </w:p>
    <w:p w14:paraId="4E131A43" w14:textId="5B8E85D3" w:rsidR="000C178F" w:rsidRDefault="000C178F">
      <w:pPr>
        <w:pStyle w:val="TOC10"/>
        <w:tabs>
          <w:tab w:val="left" w:pos="720"/>
          <w:tab w:val="right" w:pos="10456"/>
        </w:tabs>
        <w:rPr>
          <w:rFonts w:asciiTheme="minorHAnsi" w:eastAsiaTheme="minorEastAsia" w:hAnsiTheme="minorHAnsi" w:cstheme="minorBidi"/>
          <w:noProof/>
          <w:sz w:val="22"/>
          <w:szCs w:val="22"/>
          <w:lang w:eastAsia="en-GB"/>
        </w:rPr>
      </w:pPr>
      <w:hyperlink w:anchor="_Toc138666113" w:history="1">
        <w:r w:rsidRPr="00161606">
          <w:rPr>
            <w:rStyle w:val="Hyperlink"/>
            <w:noProof/>
          </w:rPr>
          <w:t>5.0</w:t>
        </w:r>
        <w:r>
          <w:rPr>
            <w:rFonts w:asciiTheme="minorHAnsi" w:eastAsiaTheme="minorEastAsia" w:hAnsiTheme="minorHAnsi" w:cstheme="minorBidi"/>
            <w:noProof/>
            <w:sz w:val="22"/>
            <w:szCs w:val="22"/>
            <w:lang w:eastAsia="en-GB"/>
          </w:rPr>
          <w:tab/>
        </w:r>
        <w:r w:rsidRPr="00161606">
          <w:rPr>
            <w:rStyle w:val="Hyperlink"/>
            <w:noProof/>
          </w:rPr>
          <w:t>Summary of significant changes</w:t>
        </w:r>
        <w:r>
          <w:rPr>
            <w:noProof/>
            <w:webHidden/>
          </w:rPr>
          <w:tab/>
        </w:r>
        <w:r>
          <w:rPr>
            <w:noProof/>
            <w:webHidden/>
          </w:rPr>
          <w:fldChar w:fldCharType="begin"/>
        </w:r>
        <w:r>
          <w:rPr>
            <w:noProof/>
            <w:webHidden/>
          </w:rPr>
          <w:instrText xml:space="preserve"> PAGEREF _Toc138666113 \h </w:instrText>
        </w:r>
        <w:r>
          <w:rPr>
            <w:noProof/>
            <w:webHidden/>
          </w:rPr>
        </w:r>
        <w:r>
          <w:rPr>
            <w:noProof/>
            <w:webHidden/>
          </w:rPr>
          <w:fldChar w:fldCharType="separate"/>
        </w:r>
        <w:r w:rsidR="000052E0">
          <w:rPr>
            <w:noProof/>
            <w:webHidden/>
          </w:rPr>
          <w:t>2</w:t>
        </w:r>
        <w:r>
          <w:rPr>
            <w:noProof/>
            <w:webHidden/>
          </w:rPr>
          <w:fldChar w:fldCharType="end"/>
        </w:r>
      </w:hyperlink>
    </w:p>
    <w:p w14:paraId="4DE369A9" w14:textId="3E386051" w:rsidR="000C178F" w:rsidRDefault="000C178F">
      <w:pPr>
        <w:pStyle w:val="TOC10"/>
        <w:tabs>
          <w:tab w:val="left" w:pos="720"/>
          <w:tab w:val="right" w:pos="10456"/>
        </w:tabs>
        <w:rPr>
          <w:rFonts w:asciiTheme="minorHAnsi" w:eastAsiaTheme="minorEastAsia" w:hAnsiTheme="minorHAnsi" w:cstheme="minorBidi"/>
          <w:noProof/>
          <w:sz w:val="22"/>
          <w:szCs w:val="22"/>
          <w:lang w:eastAsia="en-GB"/>
        </w:rPr>
      </w:pPr>
      <w:hyperlink w:anchor="_Toc138666114" w:history="1">
        <w:r w:rsidRPr="00161606">
          <w:rPr>
            <w:rStyle w:val="Hyperlink"/>
            <w:noProof/>
          </w:rPr>
          <w:t>6.0</w:t>
        </w:r>
        <w:r>
          <w:rPr>
            <w:rFonts w:asciiTheme="minorHAnsi" w:eastAsiaTheme="minorEastAsia" w:hAnsiTheme="minorHAnsi" w:cstheme="minorBidi"/>
            <w:noProof/>
            <w:sz w:val="22"/>
            <w:szCs w:val="22"/>
            <w:lang w:eastAsia="en-GB"/>
          </w:rPr>
          <w:tab/>
        </w:r>
        <w:r w:rsidRPr="00161606">
          <w:rPr>
            <w:rStyle w:val="Hyperlink"/>
            <w:noProof/>
          </w:rPr>
          <w:t>Sample / Equipment / Reagents / QC</w:t>
        </w:r>
        <w:r>
          <w:rPr>
            <w:noProof/>
            <w:webHidden/>
          </w:rPr>
          <w:tab/>
        </w:r>
        <w:r>
          <w:rPr>
            <w:noProof/>
            <w:webHidden/>
          </w:rPr>
          <w:fldChar w:fldCharType="begin"/>
        </w:r>
        <w:r>
          <w:rPr>
            <w:noProof/>
            <w:webHidden/>
          </w:rPr>
          <w:instrText xml:space="preserve"> PAGEREF _Toc138666114 \h </w:instrText>
        </w:r>
        <w:r>
          <w:rPr>
            <w:noProof/>
            <w:webHidden/>
          </w:rPr>
        </w:r>
        <w:r>
          <w:rPr>
            <w:noProof/>
            <w:webHidden/>
          </w:rPr>
          <w:fldChar w:fldCharType="separate"/>
        </w:r>
        <w:r w:rsidR="000052E0">
          <w:rPr>
            <w:noProof/>
            <w:webHidden/>
          </w:rPr>
          <w:t>3</w:t>
        </w:r>
        <w:r>
          <w:rPr>
            <w:noProof/>
            <w:webHidden/>
          </w:rPr>
          <w:fldChar w:fldCharType="end"/>
        </w:r>
      </w:hyperlink>
    </w:p>
    <w:p w14:paraId="285952C3" w14:textId="62856F9C" w:rsidR="000C178F" w:rsidRDefault="000C178F">
      <w:pPr>
        <w:pStyle w:val="TOC10"/>
        <w:tabs>
          <w:tab w:val="left" w:pos="720"/>
          <w:tab w:val="right" w:pos="10456"/>
        </w:tabs>
        <w:rPr>
          <w:rFonts w:asciiTheme="minorHAnsi" w:eastAsiaTheme="minorEastAsia" w:hAnsiTheme="minorHAnsi" w:cstheme="minorBidi"/>
          <w:noProof/>
          <w:sz w:val="22"/>
          <w:szCs w:val="22"/>
          <w:lang w:eastAsia="en-GB"/>
        </w:rPr>
      </w:pPr>
      <w:hyperlink w:anchor="_Toc138666115" w:history="1">
        <w:r w:rsidRPr="00161606">
          <w:rPr>
            <w:rStyle w:val="Hyperlink"/>
            <w:noProof/>
          </w:rPr>
          <w:t>7.0</w:t>
        </w:r>
        <w:r>
          <w:rPr>
            <w:rFonts w:asciiTheme="minorHAnsi" w:eastAsiaTheme="minorEastAsia" w:hAnsiTheme="minorHAnsi" w:cstheme="minorBidi"/>
            <w:noProof/>
            <w:sz w:val="22"/>
            <w:szCs w:val="22"/>
            <w:lang w:eastAsia="en-GB"/>
          </w:rPr>
          <w:tab/>
        </w:r>
        <w:r w:rsidRPr="00161606">
          <w:rPr>
            <w:rStyle w:val="Hyperlink"/>
            <w:noProof/>
          </w:rPr>
          <w:t>Procedure</w:t>
        </w:r>
        <w:r>
          <w:rPr>
            <w:noProof/>
            <w:webHidden/>
          </w:rPr>
          <w:tab/>
        </w:r>
        <w:r>
          <w:rPr>
            <w:noProof/>
            <w:webHidden/>
          </w:rPr>
          <w:fldChar w:fldCharType="begin"/>
        </w:r>
        <w:r>
          <w:rPr>
            <w:noProof/>
            <w:webHidden/>
          </w:rPr>
          <w:instrText xml:space="preserve"> PAGEREF _Toc138666115 \h </w:instrText>
        </w:r>
        <w:r>
          <w:rPr>
            <w:noProof/>
            <w:webHidden/>
          </w:rPr>
        </w:r>
        <w:r>
          <w:rPr>
            <w:noProof/>
            <w:webHidden/>
          </w:rPr>
          <w:fldChar w:fldCharType="separate"/>
        </w:r>
        <w:r w:rsidR="000052E0">
          <w:rPr>
            <w:noProof/>
            <w:webHidden/>
          </w:rPr>
          <w:t>3</w:t>
        </w:r>
        <w:r>
          <w:rPr>
            <w:noProof/>
            <w:webHidden/>
          </w:rPr>
          <w:fldChar w:fldCharType="end"/>
        </w:r>
      </w:hyperlink>
    </w:p>
    <w:p w14:paraId="05C8B891" w14:textId="432C0869"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16" w:history="1">
        <w:r w:rsidRPr="00161606">
          <w:rPr>
            <w:rStyle w:val="Hyperlink"/>
            <w:noProof/>
          </w:rPr>
          <w:t>7.1</w:t>
        </w:r>
        <w:r>
          <w:rPr>
            <w:rFonts w:asciiTheme="minorHAnsi" w:hAnsiTheme="minorHAnsi" w:cstheme="minorBidi"/>
            <w:noProof/>
            <w:sz w:val="22"/>
            <w:szCs w:val="22"/>
            <w:lang w:val="en-GB" w:eastAsia="en-GB"/>
          </w:rPr>
          <w:tab/>
        </w:r>
        <w:r w:rsidRPr="00161606">
          <w:rPr>
            <w:rStyle w:val="Hyperlink"/>
            <w:noProof/>
          </w:rPr>
          <w:t>Daily sectional objectives</w:t>
        </w:r>
        <w:r>
          <w:rPr>
            <w:noProof/>
            <w:webHidden/>
          </w:rPr>
          <w:tab/>
        </w:r>
        <w:r>
          <w:rPr>
            <w:noProof/>
            <w:webHidden/>
          </w:rPr>
          <w:fldChar w:fldCharType="begin"/>
        </w:r>
        <w:r>
          <w:rPr>
            <w:noProof/>
            <w:webHidden/>
          </w:rPr>
          <w:instrText xml:space="preserve"> PAGEREF _Toc138666116 \h </w:instrText>
        </w:r>
        <w:r>
          <w:rPr>
            <w:noProof/>
            <w:webHidden/>
          </w:rPr>
        </w:r>
        <w:r>
          <w:rPr>
            <w:noProof/>
            <w:webHidden/>
          </w:rPr>
          <w:fldChar w:fldCharType="separate"/>
        </w:r>
        <w:r w:rsidR="000052E0">
          <w:rPr>
            <w:noProof/>
            <w:webHidden/>
          </w:rPr>
          <w:t>3</w:t>
        </w:r>
        <w:r>
          <w:rPr>
            <w:noProof/>
            <w:webHidden/>
          </w:rPr>
          <w:fldChar w:fldCharType="end"/>
        </w:r>
      </w:hyperlink>
    </w:p>
    <w:p w14:paraId="005D4F39" w14:textId="7B052209"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17" w:history="1">
        <w:r w:rsidRPr="00161606">
          <w:rPr>
            <w:rStyle w:val="Hyperlink"/>
            <w:noProof/>
          </w:rPr>
          <w:t>7.2</w:t>
        </w:r>
        <w:r>
          <w:rPr>
            <w:rFonts w:asciiTheme="minorHAnsi" w:hAnsiTheme="minorHAnsi" w:cstheme="minorBidi"/>
            <w:noProof/>
            <w:sz w:val="22"/>
            <w:szCs w:val="22"/>
            <w:lang w:val="en-GB" w:eastAsia="en-GB"/>
          </w:rPr>
          <w:tab/>
        </w:r>
        <w:r w:rsidRPr="00161606">
          <w:rPr>
            <w:rStyle w:val="Hyperlink"/>
            <w:noProof/>
          </w:rPr>
          <w:t>Cellular Pathology reporting: Agreed Turnaround times.</w:t>
        </w:r>
        <w:r>
          <w:rPr>
            <w:noProof/>
            <w:webHidden/>
          </w:rPr>
          <w:tab/>
        </w:r>
        <w:r>
          <w:rPr>
            <w:noProof/>
            <w:webHidden/>
          </w:rPr>
          <w:fldChar w:fldCharType="begin"/>
        </w:r>
        <w:r>
          <w:rPr>
            <w:noProof/>
            <w:webHidden/>
          </w:rPr>
          <w:instrText xml:space="preserve"> PAGEREF _Toc138666117 \h </w:instrText>
        </w:r>
        <w:r>
          <w:rPr>
            <w:noProof/>
            <w:webHidden/>
          </w:rPr>
        </w:r>
        <w:r>
          <w:rPr>
            <w:noProof/>
            <w:webHidden/>
          </w:rPr>
          <w:fldChar w:fldCharType="separate"/>
        </w:r>
        <w:r w:rsidR="000052E0">
          <w:rPr>
            <w:noProof/>
            <w:webHidden/>
          </w:rPr>
          <w:t>5</w:t>
        </w:r>
        <w:r>
          <w:rPr>
            <w:noProof/>
            <w:webHidden/>
          </w:rPr>
          <w:fldChar w:fldCharType="end"/>
        </w:r>
      </w:hyperlink>
    </w:p>
    <w:p w14:paraId="16B4E832" w14:textId="2E8F5664"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18" w:history="1">
        <w:r w:rsidRPr="00161606">
          <w:rPr>
            <w:rStyle w:val="Hyperlink"/>
            <w:noProof/>
          </w:rPr>
          <w:t>7.3</w:t>
        </w:r>
        <w:r>
          <w:rPr>
            <w:rFonts w:asciiTheme="minorHAnsi" w:hAnsiTheme="minorHAnsi" w:cstheme="minorBidi"/>
            <w:noProof/>
            <w:sz w:val="22"/>
            <w:szCs w:val="22"/>
            <w:lang w:val="en-GB" w:eastAsia="en-GB"/>
          </w:rPr>
          <w:tab/>
        </w:r>
        <w:r w:rsidRPr="00161606">
          <w:rPr>
            <w:rStyle w:val="Hyperlink"/>
            <w:noProof/>
          </w:rPr>
          <w:t>Measurement of turnaround times</w:t>
        </w:r>
        <w:r>
          <w:rPr>
            <w:noProof/>
            <w:webHidden/>
          </w:rPr>
          <w:tab/>
        </w:r>
        <w:r>
          <w:rPr>
            <w:noProof/>
            <w:webHidden/>
          </w:rPr>
          <w:fldChar w:fldCharType="begin"/>
        </w:r>
        <w:r>
          <w:rPr>
            <w:noProof/>
            <w:webHidden/>
          </w:rPr>
          <w:instrText xml:space="preserve"> PAGEREF _Toc138666118 \h </w:instrText>
        </w:r>
        <w:r>
          <w:rPr>
            <w:noProof/>
            <w:webHidden/>
          </w:rPr>
        </w:r>
        <w:r>
          <w:rPr>
            <w:noProof/>
            <w:webHidden/>
          </w:rPr>
          <w:fldChar w:fldCharType="separate"/>
        </w:r>
        <w:r w:rsidR="000052E0">
          <w:rPr>
            <w:noProof/>
            <w:webHidden/>
          </w:rPr>
          <w:t>6</w:t>
        </w:r>
        <w:r>
          <w:rPr>
            <w:noProof/>
            <w:webHidden/>
          </w:rPr>
          <w:fldChar w:fldCharType="end"/>
        </w:r>
      </w:hyperlink>
    </w:p>
    <w:p w14:paraId="353C7945" w14:textId="21668127"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19" w:history="1">
        <w:r w:rsidRPr="00161606">
          <w:rPr>
            <w:rStyle w:val="Hyperlink"/>
            <w:noProof/>
          </w:rPr>
          <w:t>7.4</w:t>
        </w:r>
        <w:r>
          <w:rPr>
            <w:rFonts w:asciiTheme="minorHAnsi" w:hAnsiTheme="minorHAnsi" w:cstheme="minorBidi"/>
            <w:noProof/>
            <w:sz w:val="22"/>
            <w:szCs w:val="22"/>
            <w:lang w:val="en-GB" w:eastAsia="en-GB"/>
          </w:rPr>
          <w:tab/>
        </w:r>
        <w:r w:rsidRPr="00161606">
          <w:rPr>
            <w:rStyle w:val="Hyperlink"/>
            <w:noProof/>
          </w:rPr>
          <w:t>Pathology Quality Assurance dashboard</w:t>
        </w:r>
        <w:r>
          <w:rPr>
            <w:noProof/>
            <w:webHidden/>
          </w:rPr>
          <w:tab/>
        </w:r>
        <w:r>
          <w:rPr>
            <w:noProof/>
            <w:webHidden/>
          </w:rPr>
          <w:fldChar w:fldCharType="begin"/>
        </w:r>
        <w:r>
          <w:rPr>
            <w:noProof/>
            <w:webHidden/>
          </w:rPr>
          <w:instrText xml:space="preserve"> PAGEREF _Toc138666119 \h </w:instrText>
        </w:r>
        <w:r>
          <w:rPr>
            <w:noProof/>
            <w:webHidden/>
          </w:rPr>
        </w:r>
        <w:r>
          <w:rPr>
            <w:noProof/>
            <w:webHidden/>
          </w:rPr>
          <w:fldChar w:fldCharType="separate"/>
        </w:r>
        <w:r w:rsidR="000052E0">
          <w:rPr>
            <w:noProof/>
            <w:webHidden/>
          </w:rPr>
          <w:t>6</w:t>
        </w:r>
        <w:r>
          <w:rPr>
            <w:noProof/>
            <w:webHidden/>
          </w:rPr>
          <w:fldChar w:fldCharType="end"/>
        </w:r>
      </w:hyperlink>
    </w:p>
    <w:p w14:paraId="6C050943" w14:textId="04863021"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20" w:history="1">
        <w:r w:rsidRPr="00161606">
          <w:rPr>
            <w:rStyle w:val="Hyperlink"/>
            <w:noProof/>
          </w:rPr>
          <w:t>7.5</w:t>
        </w:r>
        <w:r>
          <w:rPr>
            <w:rFonts w:asciiTheme="minorHAnsi" w:hAnsiTheme="minorHAnsi" w:cstheme="minorBidi"/>
            <w:noProof/>
            <w:sz w:val="22"/>
            <w:szCs w:val="22"/>
            <w:lang w:val="en-GB" w:eastAsia="en-GB"/>
          </w:rPr>
          <w:tab/>
        </w:r>
        <w:r w:rsidRPr="00161606">
          <w:rPr>
            <w:rStyle w:val="Hyperlink"/>
            <w:noProof/>
          </w:rPr>
          <w:t>Quality indicators</w:t>
        </w:r>
        <w:r>
          <w:rPr>
            <w:noProof/>
            <w:webHidden/>
          </w:rPr>
          <w:tab/>
        </w:r>
        <w:r>
          <w:rPr>
            <w:noProof/>
            <w:webHidden/>
          </w:rPr>
          <w:fldChar w:fldCharType="begin"/>
        </w:r>
        <w:r>
          <w:rPr>
            <w:noProof/>
            <w:webHidden/>
          </w:rPr>
          <w:instrText xml:space="preserve"> PAGEREF _Toc138666120 \h </w:instrText>
        </w:r>
        <w:r>
          <w:rPr>
            <w:noProof/>
            <w:webHidden/>
          </w:rPr>
        </w:r>
        <w:r>
          <w:rPr>
            <w:noProof/>
            <w:webHidden/>
          </w:rPr>
          <w:fldChar w:fldCharType="separate"/>
        </w:r>
        <w:r w:rsidR="000052E0">
          <w:rPr>
            <w:noProof/>
            <w:webHidden/>
          </w:rPr>
          <w:t>8</w:t>
        </w:r>
        <w:r>
          <w:rPr>
            <w:noProof/>
            <w:webHidden/>
          </w:rPr>
          <w:fldChar w:fldCharType="end"/>
        </w:r>
      </w:hyperlink>
    </w:p>
    <w:p w14:paraId="18414069" w14:textId="4D1FC822" w:rsidR="000C178F" w:rsidRDefault="000C178F">
      <w:pPr>
        <w:pStyle w:val="TOC10"/>
        <w:tabs>
          <w:tab w:val="left" w:pos="720"/>
          <w:tab w:val="right" w:pos="10456"/>
        </w:tabs>
        <w:rPr>
          <w:rFonts w:asciiTheme="minorHAnsi" w:eastAsiaTheme="minorEastAsia" w:hAnsiTheme="minorHAnsi" w:cstheme="minorBidi"/>
          <w:noProof/>
          <w:sz w:val="22"/>
          <w:szCs w:val="22"/>
          <w:lang w:eastAsia="en-GB"/>
        </w:rPr>
      </w:pPr>
      <w:hyperlink w:anchor="_Toc138666121" w:history="1">
        <w:r w:rsidRPr="00161606">
          <w:rPr>
            <w:rStyle w:val="Hyperlink"/>
            <w:noProof/>
          </w:rPr>
          <w:t>8.0</w:t>
        </w:r>
        <w:r>
          <w:rPr>
            <w:rFonts w:asciiTheme="minorHAnsi" w:eastAsiaTheme="minorEastAsia" w:hAnsiTheme="minorHAnsi" w:cstheme="minorBidi"/>
            <w:noProof/>
            <w:sz w:val="22"/>
            <w:szCs w:val="22"/>
            <w:lang w:eastAsia="en-GB"/>
          </w:rPr>
          <w:tab/>
        </w:r>
        <w:r w:rsidRPr="00161606">
          <w:rPr>
            <w:rStyle w:val="Hyperlink"/>
            <w:noProof/>
          </w:rPr>
          <w:t>Criteria relating to Procedure</w:t>
        </w:r>
        <w:r>
          <w:rPr>
            <w:noProof/>
            <w:webHidden/>
          </w:rPr>
          <w:tab/>
        </w:r>
        <w:r>
          <w:rPr>
            <w:noProof/>
            <w:webHidden/>
          </w:rPr>
          <w:fldChar w:fldCharType="begin"/>
        </w:r>
        <w:r>
          <w:rPr>
            <w:noProof/>
            <w:webHidden/>
          </w:rPr>
          <w:instrText xml:space="preserve"> PAGEREF _Toc138666121 \h </w:instrText>
        </w:r>
        <w:r>
          <w:rPr>
            <w:noProof/>
            <w:webHidden/>
          </w:rPr>
        </w:r>
        <w:r>
          <w:rPr>
            <w:noProof/>
            <w:webHidden/>
          </w:rPr>
          <w:fldChar w:fldCharType="separate"/>
        </w:r>
        <w:r w:rsidR="000052E0">
          <w:rPr>
            <w:noProof/>
            <w:webHidden/>
          </w:rPr>
          <w:t>8</w:t>
        </w:r>
        <w:r>
          <w:rPr>
            <w:noProof/>
            <w:webHidden/>
          </w:rPr>
          <w:fldChar w:fldCharType="end"/>
        </w:r>
      </w:hyperlink>
    </w:p>
    <w:p w14:paraId="1A50B35F" w14:textId="6EC3E63A" w:rsidR="000C178F" w:rsidRDefault="000C178F">
      <w:pPr>
        <w:pStyle w:val="TOC10"/>
        <w:tabs>
          <w:tab w:val="left" w:pos="720"/>
          <w:tab w:val="right" w:pos="10456"/>
        </w:tabs>
        <w:rPr>
          <w:rFonts w:asciiTheme="minorHAnsi" w:eastAsiaTheme="minorEastAsia" w:hAnsiTheme="minorHAnsi" w:cstheme="minorBidi"/>
          <w:noProof/>
          <w:sz w:val="22"/>
          <w:szCs w:val="22"/>
          <w:lang w:eastAsia="en-GB"/>
        </w:rPr>
      </w:pPr>
      <w:hyperlink w:anchor="_Toc138666122" w:history="1">
        <w:r w:rsidRPr="00161606">
          <w:rPr>
            <w:rStyle w:val="Hyperlink"/>
            <w:noProof/>
          </w:rPr>
          <w:t>9.0</w:t>
        </w:r>
        <w:r>
          <w:rPr>
            <w:rFonts w:asciiTheme="minorHAnsi" w:eastAsiaTheme="minorEastAsia" w:hAnsiTheme="minorHAnsi" w:cstheme="minorBidi"/>
            <w:noProof/>
            <w:sz w:val="22"/>
            <w:szCs w:val="22"/>
            <w:lang w:eastAsia="en-GB"/>
          </w:rPr>
          <w:tab/>
        </w:r>
        <w:r w:rsidRPr="00161606">
          <w:rPr>
            <w:rStyle w:val="Hyperlink"/>
            <w:noProof/>
          </w:rPr>
          <w:t>References</w:t>
        </w:r>
        <w:r>
          <w:rPr>
            <w:noProof/>
            <w:webHidden/>
          </w:rPr>
          <w:tab/>
        </w:r>
        <w:r>
          <w:rPr>
            <w:noProof/>
            <w:webHidden/>
          </w:rPr>
          <w:fldChar w:fldCharType="begin"/>
        </w:r>
        <w:r>
          <w:rPr>
            <w:noProof/>
            <w:webHidden/>
          </w:rPr>
          <w:instrText xml:space="preserve"> PAGEREF _Toc138666122 \h </w:instrText>
        </w:r>
        <w:r>
          <w:rPr>
            <w:noProof/>
            <w:webHidden/>
          </w:rPr>
        </w:r>
        <w:r>
          <w:rPr>
            <w:noProof/>
            <w:webHidden/>
          </w:rPr>
          <w:fldChar w:fldCharType="separate"/>
        </w:r>
        <w:r w:rsidR="000052E0">
          <w:rPr>
            <w:noProof/>
            <w:webHidden/>
          </w:rPr>
          <w:t>9</w:t>
        </w:r>
        <w:r>
          <w:rPr>
            <w:noProof/>
            <w:webHidden/>
          </w:rPr>
          <w:fldChar w:fldCharType="end"/>
        </w:r>
      </w:hyperlink>
    </w:p>
    <w:p w14:paraId="24FDF1F8" w14:textId="753DC73A"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23" w:history="1">
        <w:r w:rsidRPr="00161606">
          <w:rPr>
            <w:rStyle w:val="Hyperlink"/>
            <w:noProof/>
          </w:rPr>
          <w:t>9.1</w:t>
        </w:r>
        <w:r>
          <w:rPr>
            <w:rFonts w:asciiTheme="minorHAnsi" w:hAnsiTheme="minorHAnsi" w:cstheme="minorBidi"/>
            <w:noProof/>
            <w:sz w:val="22"/>
            <w:szCs w:val="22"/>
            <w:lang w:val="en-GB" w:eastAsia="en-GB"/>
          </w:rPr>
          <w:tab/>
        </w:r>
        <w:r w:rsidRPr="00161606">
          <w:rPr>
            <w:rStyle w:val="Hyperlink"/>
            <w:noProof/>
          </w:rPr>
          <w:t>UKAS ISO 15189</w:t>
        </w:r>
        <w:r>
          <w:rPr>
            <w:noProof/>
            <w:webHidden/>
          </w:rPr>
          <w:tab/>
        </w:r>
        <w:r>
          <w:rPr>
            <w:noProof/>
            <w:webHidden/>
          </w:rPr>
          <w:fldChar w:fldCharType="begin"/>
        </w:r>
        <w:r>
          <w:rPr>
            <w:noProof/>
            <w:webHidden/>
          </w:rPr>
          <w:instrText xml:space="preserve"> PAGEREF _Toc138666123 \h </w:instrText>
        </w:r>
        <w:r>
          <w:rPr>
            <w:noProof/>
            <w:webHidden/>
          </w:rPr>
        </w:r>
        <w:r>
          <w:rPr>
            <w:noProof/>
            <w:webHidden/>
          </w:rPr>
          <w:fldChar w:fldCharType="separate"/>
        </w:r>
        <w:r w:rsidR="000052E0">
          <w:rPr>
            <w:noProof/>
            <w:webHidden/>
          </w:rPr>
          <w:t>9</w:t>
        </w:r>
        <w:r>
          <w:rPr>
            <w:noProof/>
            <w:webHidden/>
          </w:rPr>
          <w:fldChar w:fldCharType="end"/>
        </w:r>
      </w:hyperlink>
    </w:p>
    <w:p w14:paraId="3D38823F" w14:textId="60124FFC"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24" w:history="1">
        <w:r w:rsidRPr="00161606">
          <w:rPr>
            <w:rStyle w:val="Hyperlink"/>
            <w:noProof/>
          </w:rPr>
          <w:t>9.2</w:t>
        </w:r>
        <w:r>
          <w:rPr>
            <w:rFonts w:asciiTheme="minorHAnsi" w:hAnsiTheme="minorHAnsi" w:cstheme="minorBidi"/>
            <w:noProof/>
            <w:sz w:val="22"/>
            <w:szCs w:val="22"/>
            <w:lang w:val="en-GB" w:eastAsia="en-GB"/>
          </w:rPr>
          <w:tab/>
        </w:r>
        <w:r w:rsidRPr="00161606">
          <w:rPr>
            <w:rStyle w:val="Hyperlink"/>
            <w:noProof/>
          </w:rPr>
          <w:t>Departmental and Trust policies</w:t>
        </w:r>
        <w:r>
          <w:rPr>
            <w:noProof/>
            <w:webHidden/>
          </w:rPr>
          <w:tab/>
        </w:r>
        <w:r>
          <w:rPr>
            <w:noProof/>
            <w:webHidden/>
          </w:rPr>
          <w:fldChar w:fldCharType="begin"/>
        </w:r>
        <w:r>
          <w:rPr>
            <w:noProof/>
            <w:webHidden/>
          </w:rPr>
          <w:instrText xml:space="preserve"> PAGEREF _Toc138666124 \h </w:instrText>
        </w:r>
        <w:r>
          <w:rPr>
            <w:noProof/>
            <w:webHidden/>
          </w:rPr>
        </w:r>
        <w:r>
          <w:rPr>
            <w:noProof/>
            <w:webHidden/>
          </w:rPr>
          <w:fldChar w:fldCharType="separate"/>
        </w:r>
        <w:r w:rsidR="000052E0">
          <w:rPr>
            <w:noProof/>
            <w:webHidden/>
          </w:rPr>
          <w:t>9</w:t>
        </w:r>
        <w:r>
          <w:rPr>
            <w:noProof/>
            <w:webHidden/>
          </w:rPr>
          <w:fldChar w:fldCharType="end"/>
        </w:r>
      </w:hyperlink>
    </w:p>
    <w:p w14:paraId="3BE98BD8" w14:textId="0A2990B5"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25" w:history="1">
        <w:r w:rsidRPr="00161606">
          <w:rPr>
            <w:rStyle w:val="Hyperlink"/>
            <w:noProof/>
          </w:rPr>
          <w:t>9.3</w:t>
        </w:r>
        <w:r>
          <w:rPr>
            <w:rFonts w:asciiTheme="minorHAnsi" w:hAnsiTheme="minorHAnsi" w:cstheme="minorBidi"/>
            <w:noProof/>
            <w:sz w:val="22"/>
            <w:szCs w:val="22"/>
            <w:lang w:val="en-GB" w:eastAsia="en-GB"/>
          </w:rPr>
          <w:tab/>
        </w:r>
        <w:r w:rsidRPr="00161606">
          <w:rPr>
            <w:rStyle w:val="Hyperlink"/>
            <w:noProof/>
          </w:rPr>
          <w:t>Forms</w:t>
        </w:r>
        <w:r>
          <w:rPr>
            <w:noProof/>
            <w:webHidden/>
          </w:rPr>
          <w:tab/>
        </w:r>
        <w:r>
          <w:rPr>
            <w:noProof/>
            <w:webHidden/>
          </w:rPr>
          <w:fldChar w:fldCharType="begin"/>
        </w:r>
        <w:r>
          <w:rPr>
            <w:noProof/>
            <w:webHidden/>
          </w:rPr>
          <w:instrText xml:space="preserve"> PAGEREF _Toc138666125 \h </w:instrText>
        </w:r>
        <w:r>
          <w:rPr>
            <w:noProof/>
            <w:webHidden/>
          </w:rPr>
        </w:r>
        <w:r>
          <w:rPr>
            <w:noProof/>
            <w:webHidden/>
          </w:rPr>
          <w:fldChar w:fldCharType="separate"/>
        </w:r>
        <w:r w:rsidR="000052E0">
          <w:rPr>
            <w:noProof/>
            <w:webHidden/>
          </w:rPr>
          <w:t>9</w:t>
        </w:r>
        <w:r>
          <w:rPr>
            <w:noProof/>
            <w:webHidden/>
          </w:rPr>
          <w:fldChar w:fldCharType="end"/>
        </w:r>
      </w:hyperlink>
    </w:p>
    <w:p w14:paraId="09A6B8F6" w14:textId="7F32EBB0"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26" w:history="1">
        <w:r w:rsidRPr="00161606">
          <w:rPr>
            <w:rStyle w:val="Hyperlink"/>
            <w:noProof/>
          </w:rPr>
          <w:t>9.4</w:t>
        </w:r>
        <w:r>
          <w:rPr>
            <w:rFonts w:asciiTheme="minorHAnsi" w:hAnsiTheme="minorHAnsi" w:cstheme="minorBidi"/>
            <w:noProof/>
            <w:sz w:val="22"/>
            <w:szCs w:val="22"/>
            <w:lang w:val="en-GB" w:eastAsia="en-GB"/>
          </w:rPr>
          <w:tab/>
        </w:r>
        <w:r w:rsidRPr="00161606">
          <w:rPr>
            <w:rStyle w:val="Hyperlink"/>
            <w:noProof/>
          </w:rPr>
          <w:t>Related Documents</w:t>
        </w:r>
        <w:r>
          <w:rPr>
            <w:noProof/>
            <w:webHidden/>
          </w:rPr>
          <w:tab/>
        </w:r>
        <w:r>
          <w:rPr>
            <w:noProof/>
            <w:webHidden/>
          </w:rPr>
          <w:fldChar w:fldCharType="begin"/>
        </w:r>
        <w:r>
          <w:rPr>
            <w:noProof/>
            <w:webHidden/>
          </w:rPr>
          <w:instrText xml:space="preserve"> PAGEREF _Toc138666126 \h </w:instrText>
        </w:r>
        <w:r>
          <w:rPr>
            <w:noProof/>
            <w:webHidden/>
          </w:rPr>
        </w:r>
        <w:r>
          <w:rPr>
            <w:noProof/>
            <w:webHidden/>
          </w:rPr>
          <w:fldChar w:fldCharType="separate"/>
        </w:r>
        <w:r w:rsidR="000052E0">
          <w:rPr>
            <w:noProof/>
            <w:webHidden/>
          </w:rPr>
          <w:t>9</w:t>
        </w:r>
        <w:r>
          <w:rPr>
            <w:noProof/>
            <w:webHidden/>
          </w:rPr>
          <w:fldChar w:fldCharType="end"/>
        </w:r>
      </w:hyperlink>
    </w:p>
    <w:p w14:paraId="5C126086" w14:textId="0B5660CC" w:rsidR="000C178F" w:rsidRDefault="000C178F">
      <w:pPr>
        <w:pStyle w:val="TOC20"/>
        <w:tabs>
          <w:tab w:val="left" w:pos="1320"/>
          <w:tab w:val="right" w:pos="10456"/>
        </w:tabs>
        <w:rPr>
          <w:rFonts w:asciiTheme="minorHAnsi" w:hAnsiTheme="minorHAnsi" w:cstheme="minorBidi"/>
          <w:noProof/>
          <w:sz w:val="22"/>
          <w:szCs w:val="22"/>
          <w:lang w:val="en-GB" w:eastAsia="en-GB"/>
        </w:rPr>
      </w:pPr>
      <w:hyperlink w:anchor="_Toc138666127" w:history="1">
        <w:r w:rsidRPr="00161606">
          <w:rPr>
            <w:rStyle w:val="Hyperlink"/>
            <w:noProof/>
          </w:rPr>
          <w:t>9.5</w:t>
        </w:r>
        <w:r>
          <w:rPr>
            <w:rFonts w:asciiTheme="minorHAnsi" w:hAnsiTheme="minorHAnsi" w:cstheme="minorBidi"/>
            <w:noProof/>
            <w:sz w:val="22"/>
            <w:szCs w:val="22"/>
            <w:lang w:val="en-GB" w:eastAsia="en-GB"/>
          </w:rPr>
          <w:tab/>
        </w:r>
        <w:r w:rsidRPr="00161606">
          <w:rPr>
            <w:rStyle w:val="Hyperlink"/>
            <w:noProof/>
          </w:rPr>
          <w:t>Appendix 1: Routine Diagnostic times.</w:t>
        </w:r>
        <w:r>
          <w:rPr>
            <w:noProof/>
            <w:webHidden/>
          </w:rPr>
          <w:tab/>
        </w:r>
        <w:r>
          <w:rPr>
            <w:noProof/>
            <w:webHidden/>
          </w:rPr>
          <w:fldChar w:fldCharType="begin"/>
        </w:r>
        <w:r>
          <w:rPr>
            <w:noProof/>
            <w:webHidden/>
          </w:rPr>
          <w:instrText xml:space="preserve"> PAGEREF _Toc138666127 \h </w:instrText>
        </w:r>
        <w:r>
          <w:rPr>
            <w:noProof/>
            <w:webHidden/>
          </w:rPr>
        </w:r>
        <w:r>
          <w:rPr>
            <w:noProof/>
            <w:webHidden/>
          </w:rPr>
          <w:fldChar w:fldCharType="separate"/>
        </w:r>
        <w:r w:rsidR="000052E0">
          <w:rPr>
            <w:noProof/>
            <w:webHidden/>
          </w:rPr>
          <w:t>10</w:t>
        </w:r>
        <w:r>
          <w:rPr>
            <w:noProof/>
            <w:webHidden/>
          </w:rPr>
          <w:fldChar w:fldCharType="end"/>
        </w:r>
      </w:hyperlink>
    </w:p>
    <w:p w14:paraId="6E6E8706" w14:textId="480DE67F" w:rsidR="00501F20" w:rsidRDefault="0034569B" w:rsidP="00501F20">
      <w:r>
        <w:fldChar w:fldCharType="end"/>
      </w:r>
    </w:p>
    <w:p w14:paraId="213ED297" w14:textId="77777777" w:rsidR="00501F20" w:rsidRDefault="00501F20" w:rsidP="00501F20"/>
    <w:p w14:paraId="0221A36E" w14:textId="77777777" w:rsidR="00501F20" w:rsidRDefault="00501F20" w:rsidP="00501F20"/>
    <w:p w14:paraId="5F876BC1" w14:textId="77777777" w:rsidR="00501F20" w:rsidRDefault="00501F20">
      <w:pPr>
        <w:spacing w:after="200" w:line="276" w:lineRule="auto"/>
        <w:jc w:val="left"/>
      </w:pPr>
      <w:r>
        <w:br w:type="page"/>
      </w:r>
    </w:p>
    <w:p w14:paraId="693DBF2D" w14:textId="77777777" w:rsidR="00F54C9E" w:rsidRDefault="00F54C9E" w:rsidP="00F54C9E">
      <w:pPr>
        <w:jc w:val="center"/>
        <w:rPr>
          <w:rFonts w:cs="Arial"/>
          <w:b/>
          <w:bCs/>
          <w:szCs w:val="24"/>
          <w:lang w:eastAsia="en-GB"/>
        </w:rPr>
      </w:pPr>
      <w:r>
        <w:rPr>
          <w:b/>
          <w:sz w:val="32"/>
        </w:rPr>
        <w:lastRenderedPageBreak/>
        <w:t>Quality Improvement- Performance targets</w:t>
      </w:r>
    </w:p>
    <w:p w14:paraId="00DC200E" w14:textId="77777777" w:rsidR="00272DA9" w:rsidRDefault="00272DA9" w:rsidP="00272DA9">
      <w:pPr>
        <w:jc w:val="center"/>
        <w:rPr>
          <w:rFonts w:cs="Arial"/>
          <w:b/>
          <w:bCs/>
          <w:szCs w:val="24"/>
          <w:lang w:eastAsia="en-GB"/>
        </w:rPr>
      </w:pPr>
    </w:p>
    <w:p w14:paraId="17C6727C" w14:textId="77777777" w:rsidR="00501F20" w:rsidRDefault="00501F20" w:rsidP="00501F20"/>
    <w:p w14:paraId="3322B7C5" w14:textId="77777777" w:rsidR="00B31956" w:rsidRDefault="00501F20" w:rsidP="00B31956">
      <w:pPr>
        <w:pStyle w:val="TOC1"/>
      </w:pPr>
      <w:bookmarkStart w:id="0" w:name="_Toc138666109"/>
      <w:r w:rsidRPr="00B31956">
        <w:t>Purpose of procedure</w:t>
      </w:r>
      <w:bookmarkEnd w:id="0"/>
    </w:p>
    <w:p w14:paraId="55F0D2CD" w14:textId="77777777" w:rsidR="00B31956" w:rsidRDefault="00B31956" w:rsidP="00B31956">
      <w:pPr>
        <w:pStyle w:val="ListParagraph"/>
        <w:rPr>
          <w:b/>
        </w:rPr>
      </w:pPr>
    </w:p>
    <w:p w14:paraId="12D3D695" w14:textId="6C62A584" w:rsidR="00B31956" w:rsidRPr="00382D74" w:rsidRDefault="00382D74" w:rsidP="00382D74">
      <w:pPr>
        <w:pStyle w:val="TOC3"/>
        <w:rPr>
          <w:b/>
          <w:color w:val="808080" w:themeColor="background1" w:themeShade="80"/>
        </w:rPr>
      </w:pPr>
      <w:r>
        <w:rPr>
          <w:bCs/>
        </w:rPr>
        <w:t>It is a requirement of UKAS ISO15189 standards and a stated component of the Departmental Quality Policy, that the service provided by the department should relate to the needs and requirements of its users. The establishment of quality objectives assists in the delivery of a quality service to our users.</w:t>
      </w:r>
    </w:p>
    <w:p w14:paraId="63DBD4AA" w14:textId="77777777" w:rsidR="00382D74" w:rsidRPr="00382D74" w:rsidRDefault="00382D74" w:rsidP="00382D74">
      <w:pPr>
        <w:pStyle w:val="TOC3"/>
        <w:numPr>
          <w:ilvl w:val="0"/>
          <w:numId w:val="0"/>
        </w:numPr>
        <w:ind w:left="1440"/>
        <w:rPr>
          <w:b/>
          <w:color w:val="808080" w:themeColor="background1" w:themeShade="80"/>
        </w:rPr>
      </w:pPr>
    </w:p>
    <w:p w14:paraId="0934469A" w14:textId="77777777" w:rsidR="00382D74" w:rsidRPr="00B31956" w:rsidRDefault="00382D74" w:rsidP="00382D74">
      <w:pPr>
        <w:pStyle w:val="TOC3"/>
        <w:numPr>
          <w:ilvl w:val="0"/>
          <w:numId w:val="0"/>
        </w:numPr>
        <w:ind w:left="1440"/>
        <w:rPr>
          <w:b/>
          <w:color w:val="808080" w:themeColor="background1" w:themeShade="80"/>
        </w:rPr>
      </w:pPr>
    </w:p>
    <w:p w14:paraId="35852862" w14:textId="77777777" w:rsidR="00B61629" w:rsidRPr="00CC67F9" w:rsidRDefault="00B31956" w:rsidP="000B4FC5">
      <w:pPr>
        <w:pStyle w:val="TOC1"/>
        <w:rPr>
          <w:color w:val="808080" w:themeColor="background1" w:themeShade="80"/>
        </w:rPr>
      </w:pPr>
      <w:bookmarkStart w:id="1" w:name="_Toc138666110"/>
      <w:r>
        <w:t>Principle of Procedure</w:t>
      </w:r>
      <w:bookmarkEnd w:id="1"/>
    </w:p>
    <w:p w14:paraId="506B1869" w14:textId="77777777" w:rsidR="00CC67F9" w:rsidRDefault="00CC67F9" w:rsidP="00CC67F9">
      <w:pPr>
        <w:pStyle w:val="TOC1"/>
        <w:numPr>
          <w:ilvl w:val="0"/>
          <w:numId w:val="0"/>
        </w:numPr>
      </w:pPr>
    </w:p>
    <w:p w14:paraId="379441B2" w14:textId="44E046EF" w:rsidR="00382D74" w:rsidRPr="009C0960" w:rsidRDefault="00382D74" w:rsidP="00BB7A58">
      <w:pPr>
        <w:pStyle w:val="TOC3"/>
        <w:rPr>
          <w:color w:val="808080" w:themeColor="background1" w:themeShade="80"/>
        </w:rPr>
      </w:pPr>
      <w:r>
        <w:rPr>
          <w:bCs/>
        </w:rPr>
        <w:t>The</w:t>
      </w:r>
      <w:r w:rsidR="008852E2">
        <w:rPr>
          <w:bCs/>
        </w:rPr>
        <w:t xml:space="preserve">re are a number of national publications to which we must adhere, and data must be collected, submitted (if required), monitored and discussed. </w:t>
      </w:r>
    </w:p>
    <w:p w14:paraId="6B0E070E" w14:textId="77777777" w:rsidR="009C0960" w:rsidRPr="00382D74" w:rsidRDefault="009C0960" w:rsidP="009C0960">
      <w:pPr>
        <w:pStyle w:val="TOC3"/>
        <w:numPr>
          <w:ilvl w:val="0"/>
          <w:numId w:val="0"/>
        </w:numPr>
        <w:ind w:left="1440"/>
        <w:rPr>
          <w:color w:val="808080" w:themeColor="background1" w:themeShade="80"/>
        </w:rPr>
      </w:pPr>
    </w:p>
    <w:p w14:paraId="4DA9236D" w14:textId="4EF33B08" w:rsidR="00B31956" w:rsidRPr="008852E2" w:rsidRDefault="008852E2" w:rsidP="008852E2">
      <w:pPr>
        <w:pStyle w:val="TOC3"/>
        <w:numPr>
          <w:ilvl w:val="3"/>
          <w:numId w:val="6"/>
        </w:numPr>
        <w:rPr>
          <w:color w:val="808080" w:themeColor="background1" w:themeShade="80"/>
        </w:rPr>
      </w:pPr>
      <w:r>
        <w:rPr>
          <w:bCs/>
        </w:rPr>
        <w:t>Pathology Quality Assurance Dashboard (monthly)</w:t>
      </w:r>
      <w:r w:rsidR="006C6A45">
        <w:rPr>
          <w:bCs/>
        </w:rPr>
        <w:t>.</w:t>
      </w:r>
    </w:p>
    <w:p w14:paraId="7AAF2CC3" w14:textId="642C8AE1" w:rsidR="008852E2" w:rsidRPr="008852E2" w:rsidRDefault="008852E2" w:rsidP="008852E2">
      <w:pPr>
        <w:pStyle w:val="TOC3"/>
        <w:numPr>
          <w:ilvl w:val="3"/>
          <w:numId w:val="6"/>
        </w:numPr>
        <w:rPr>
          <w:color w:val="808080" w:themeColor="background1" w:themeShade="80"/>
        </w:rPr>
      </w:pPr>
      <w:r>
        <w:rPr>
          <w:bCs/>
        </w:rPr>
        <w:t>RCP Key Assurance Indicators</w:t>
      </w:r>
      <w:r w:rsidR="006C6A45">
        <w:rPr>
          <w:bCs/>
        </w:rPr>
        <w:t>.</w:t>
      </w:r>
    </w:p>
    <w:p w14:paraId="188B13C7" w14:textId="14670338" w:rsidR="008852E2" w:rsidRPr="008852E2" w:rsidRDefault="008852E2" w:rsidP="008852E2">
      <w:pPr>
        <w:pStyle w:val="TOC3"/>
        <w:numPr>
          <w:ilvl w:val="3"/>
          <w:numId w:val="6"/>
        </w:numPr>
        <w:rPr>
          <w:color w:val="808080" w:themeColor="background1" w:themeShade="80"/>
        </w:rPr>
      </w:pPr>
      <w:r>
        <w:rPr>
          <w:bCs/>
        </w:rPr>
        <w:t>Cancer waiting times monitoring dataset guidance</w:t>
      </w:r>
      <w:r w:rsidR="006C6A45">
        <w:rPr>
          <w:bCs/>
        </w:rPr>
        <w:t>.</w:t>
      </w:r>
    </w:p>
    <w:p w14:paraId="3BE3C64F" w14:textId="77777777" w:rsidR="008852E2" w:rsidRPr="00382D74" w:rsidRDefault="008852E2" w:rsidP="008852E2">
      <w:pPr>
        <w:pStyle w:val="TOC3"/>
        <w:numPr>
          <w:ilvl w:val="0"/>
          <w:numId w:val="0"/>
        </w:numPr>
        <w:ind w:left="2160"/>
        <w:rPr>
          <w:color w:val="808080" w:themeColor="background1" w:themeShade="80"/>
        </w:rPr>
      </w:pPr>
    </w:p>
    <w:p w14:paraId="6CC0FDA9" w14:textId="12128B5B" w:rsidR="00265D2B" w:rsidRPr="008852E2" w:rsidRDefault="008852E2" w:rsidP="00BB7A58">
      <w:pPr>
        <w:pStyle w:val="TOC3"/>
        <w:rPr>
          <w:color w:val="808080" w:themeColor="background1" w:themeShade="80"/>
        </w:rPr>
      </w:pPr>
      <w:r>
        <w:rPr>
          <w:bCs/>
        </w:rPr>
        <w:t>Sections within the department have set KPI targets which are completed daily and reviewed monthly, to ensure that staff working times and staffing levels are appropriate to meet sectional targets.</w:t>
      </w:r>
    </w:p>
    <w:p w14:paraId="6C78E69E" w14:textId="77777777" w:rsidR="008852E2" w:rsidRPr="00265D2B" w:rsidRDefault="008852E2" w:rsidP="008852E2">
      <w:pPr>
        <w:pStyle w:val="TOC3"/>
        <w:numPr>
          <w:ilvl w:val="0"/>
          <w:numId w:val="0"/>
        </w:numPr>
        <w:ind w:left="1440"/>
        <w:rPr>
          <w:color w:val="808080" w:themeColor="background1" w:themeShade="80"/>
        </w:rPr>
      </w:pPr>
    </w:p>
    <w:p w14:paraId="42D04045" w14:textId="143181D3" w:rsidR="00382D74" w:rsidRPr="00BB7A58" w:rsidRDefault="00CA70EC" w:rsidP="008852E2">
      <w:pPr>
        <w:pStyle w:val="TOC3"/>
        <w:jc w:val="left"/>
        <w:rPr>
          <w:color w:val="808080" w:themeColor="background1" w:themeShade="80"/>
        </w:rPr>
      </w:pPr>
      <w:r w:rsidRPr="00CA70EC">
        <w:rPr>
          <w:bCs/>
        </w:rPr>
        <w:t>The fulfilment of objectives</w:t>
      </w:r>
      <w:r w:rsidR="008852E2">
        <w:rPr>
          <w:bCs/>
        </w:rPr>
        <w:t xml:space="preserve"> is monitored monthly at the Cellular Pathology Performance</w:t>
      </w:r>
      <w:r w:rsidRPr="00CA70EC">
        <w:rPr>
          <w:bCs/>
        </w:rPr>
        <w:t xml:space="preserve"> </w:t>
      </w:r>
      <w:r w:rsidR="008852E2">
        <w:rPr>
          <w:bCs/>
        </w:rPr>
        <w:t>Meeting and annual performance is also reported and discussed at</w:t>
      </w:r>
      <w:r w:rsidRPr="00CA70EC">
        <w:rPr>
          <w:bCs/>
        </w:rPr>
        <w:t xml:space="preserve"> the Annual Management Review.  Objectives may be revised in accordance with the demands of users and / or the resources of the department.</w:t>
      </w:r>
    </w:p>
    <w:p w14:paraId="4A3E64EB" w14:textId="77777777" w:rsidR="00CC67F9" w:rsidRDefault="00CC67F9" w:rsidP="00CC67F9">
      <w:pPr>
        <w:pStyle w:val="TOC1"/>
        <w:numPr>
          <w:ilvl w:val="0"/>
          <w:numId w:val="0"/>
        </w:numPr>
        <w:ind w:left="720" w:hanging="720"/>
      </w:pPr>
    </w:p>
    <w:p w14:paraId="56B25AA5" w14:textId="77777777" w:rsidR="00CC67F9" w:rsidRDefault="00CC67F9" w:rsidP="00CC67F9">
      <w:pPr>
        <w:pStyle w:val="TOC1"/>
      </w:pPr>
      <w:bookmarkStart w:id="2" w:name="_Toc138666111"/>
      <w:r w:rsidRPr="00CC67F9">
        <w:t>Personnel</w:t>
      </w:r>
      <w:bookmarkEnd w:id="2"/>
    </w:p>
    <w:p w14:paraId="134C4C87" w14:textId="77777777" w:rsidR="004116C2" w:rsidRDefault="004116C2" w:rsidP="004116C2">
      <w:pPr>
        <w:pStyle w:val="TOC3"/>
        <w:numPr>
          <w:ilvl w:val="0"/>
          <w:numId w:val="0"/>
        </w:numPr>
      </w:pPr>
    </w:p>
    <w:p w14:paraId="71208FB0" w14:textId="7F8FC1A7" w:rsidR="00054F96" w:rsidRDefault="00697956" w:rsidP="004029CC">
      <w:pPr>
        <w:pStyle w:val="TOC3"/>
        <w:jc w:val="left"/>
      </w:pPr>
      <w:r>
        <w:t xml:space="preserve">The statistics for Turnaround times, </w:t>
      </w:r>
      <w:r w:rsidR="0046483F">
        <w:t>are</w:t>
      </w:r>
      <w:r>
        <w:t xml:space="preserve"> generated by the IT </w:t>
      </w:r>
      <w:r w:rsidR="0046483F">
        <w:t xml:space="preserve">team. The results are discussed at the appropriate monthly </w:t>
      </w:r>
      <w:r>
        <w:t>performance meeting</w:t>
      </w:r>
      <w:r w:rsidR="000C178F">
        <w:t>.</w:t>
      </w:r>
    </w:p>
    <w:p w14:paraId="09353912" w14:textId="77777777" w:rsidR="00697956" w:rsidRDefault="00697956" w:rsidP="00697956">
      <w:pPr>
        <w:pStyle w:val="TOC3"/>
        <w:numPr>
          <w:ilvl w:val="0"/>
          <w:numId w:val="0"/>
        </w:numPr>
        <w:ind w:left="1440"/>
      </w:pPr>
    </w:p>
    <w:p w14:paraId="59DB0AD4" w14:textId="3641D058" w:rsidR="00697956" w:rsidRDefault="00697956" w:rsidP="004029CC">
      <w:pPr>
        <w:pStyle w:val="TOC3"/>
        <w:jc w:val="left"/>
      </w:pPr>
      <w:r>
        <w:t>The Pathology Quality Assurance Dashboard is completed monthly by the Quality manager and presented at the Integrated laboratory medicine executive meeting.</w:t>
      </w:r>
    </w:p>
    <w:p w14:paraId="2E9E499E" w14:textId="77777777" w:rsidR="00323E96" w:rsidRDefault="00323E96" w:rsidP="00323E96">
      <w:pPr>
        <w:pStyle w:val="ListParagraph"/>
      </w:pPr>
    </w:p>
    <w:p w14:paraId="15E28894" w14:textId="6783CD98" w:rsidR="00323E96" w:rsidRDefault="00323E96" w:rsidP="00697956">
      <w:pPr>
        <w:pStyle w:val="TOC3"/>
      </w:pPr>
      <w:r>
        <w:t>Sectional KPIs are completed by the section lead, or a designated individual.</w:t>
      </w:r>
    </w:p>
    <w:p w14:paraId="4F337BC3" w14:textId="77777777" w:rsidR="008852E2" w:rsidRDefault="008852E2" w:rsidP="008852E2">
      <w:pPr>
        <w:pStyle w:val="ListParagraph"/>
      </w:pPr>
    </w:p>
    <w:p w14:paraId="707836E1" w14:textId="77777777" w:rsidR="00CC67F9" w:rsidRDefault="00CC67F9" w:rsidP="00CC67F9">
      <w:pPr>
        <w:pStyle w:val="TOC1"/>
      </w:pPr>
      <w:bookmarkStart w:id="3" w:name="_Toc138666112"/>
      <w:r w:rsidRPr="00CC67F9">
        <w:t>Health &amp; Safety</w:t>
      </w:r>
      <w:bookmarkEnd w:id="3"/>
    </w:p>
    <w:p w14:paraId="4EDE4143" w14:textId="77777777" w:rsidR="00697956" w:rsidRDefault="00697956" w:rsidP="00697956">
      <w:pPr>
        <w:pStyle w:val="TOC1"/>
        <w:numPr>
          <w:ilvl w:val="0"/>
          <w:numId w:val="0"/>
        </w:numPr>
        <w:ind w:left="720"/>
      </w:pPr>
    </w:p>
    <w:p w14:paraId="3F7A73FE" w14:textId="77777777" w:rsidR="00221DA8" w:rsidRPr="00697956" w:rsidRDefault="00697956" w:rsidP="00221DA8">
      <w:pPr>
        <w:pStyle w:val="TOC3"/>
      </w:pPr>
      <w:r w:rsidRPr="00697956">
        <w:t>Not applicable</w:t>
      </w:r>
    </w:p>
    <w:p w14:paraId="57C0AA25" w14:textId="77777777" w:rsidR="00CC67F9" w:rsidRDefault="00CC67F9" w:rsidP="00CC67F9">
      <w:pPr>
        <w:pStyle w:val="TOC1"/>
        <w:numPr>
          <w:ilvl w:val="0"/>
          <w:numId w:val="0"/>
        </w:numPr>
        <w:ind w:left="720" w:hanging="720"/>
      </w:pPr>
    </w:p>
    <w:p w14:paraId="154C233D" w14:textId="77777777" w:rsidR="004116C2" w:rsidRDefault="004116C2" w:rsidP="004116C2">
      <w:pPr>
        <w:pStyle w:val="TOC1"/>
      </w:pPr>
      <w:bookmarkStart w:id="4" w:name="_Toc138666113"/>
      <w:r>
        <w:t>Summary of significant changes</w:t>
      </w:r>
      <w:bookmarkEnd w:id="4"/>
    </w:p>
    <w:p w14:paraId="24F08DD0" w14:textId="77777777" w:rsidR="004116C2" w:rsidRDefault="004116C2" w:rsidP="004116C2">
      <w:pPr>
        <w:pStyle w:val="TOC1"/>
        <w:numPr>
          <w:ilvl w:val="0"/>
          <w:numId w:val="0"/>
        </w:numPr>
        <w:ind w:left="720"/>
      </w:pPr>
    </w:p>
    <w:p w14:paraId="3B7D364F" w14:textId="50A9D141" w:rsidR="004116C2" w:rsidRDefault="008852E2" w:rsidP="004116C2">
      <w:pPr>
        <w:pStyle w:val="TOC3"/>
      </w:pPr>
      <w:r>
        <w:t>New PQAD guidance and RCP KAIs discussed</w:t>
      </w:r>
      <w:r w:rsidR="00427CD2">
        <w:t>.</w:t>
      </w:r>
    </w:p>
    <w:p w14:paraId="1DCD7F96" w14:textId="6AB50050" w:rsidR="00852E2E" w:rsidRDefault="00852E2E" w:rsidP="004116C2">
      <w:pPr>
        <w:pStyle w:val="TOC3"/>
      </w:pPr>
      <w:r>
        <w:t>Layout amended to include TAT vs tissue code in the appendix.</w:t>
      </w:r>
    </w:p>
    <w:p w14:paraId="3CD9FE50" w14:textId="444A19EC" w:rsidR="001F2984" w:rsidRDefault="00B73628" w:rsidP="004116C2">
      <w:pPr>
        <w:pStyle w:val="TOC3"/>
      </w:pPr>
      <w:r>
        <w:t>Sectional KPIs updated.</w:t>
      </w:r>
    </w:p>
    <w:p w14:paraId="0E60EA8F" w14:textId="77777777" w:rsidR="00E37E9B" w:rsidRDefault="00E37E9B" w:rsidP="00CC67F9">
      <w:pPr>
        <w:pStyle w:val="ListParagraph"/>
      </w:pPr>
    </w:p>
    <w:p w14:paraId="371315B7" w14:textId="77777777" w:rsidR="00CC67F9" w:rsidRDefault="00CC67F9" w:rsidP="00CC67F9">
      <w:pPr>
        <w:pStyle w:val="TOC1"/>
      </w:pPr>
      <w:bookmarkStart w:id="5" w:name="_Toc138666114"/>
      <w:r w:rsidRPr="00CC67F9">
        <w:t>Sample / Equipment / Reagents / QC</w:t>
      </w:r>
      <w:bookmarkEnd w:id="5"/>
    </w:p>
    <w:p w14:paraId="7234D5EF" w14:textId="77777777" w:rsidR="00CC67F9" w:rsidRDefault="00CC67F9" w:rsidP="00CC67F9">
      <w:pPr>
        <w:pStyle w:val="TOC1"/>
        <w:numPr>
          <w:ilvl w:val="0"/>
          <w:numId w:val="0"/>
        </w:numPr>
        <w:ind w:left="720" w:hanging="720"/>
      </w:pPr>
    </w:p>
    <w:p w14:paraId="70002476" w14:textId="77777777" w:rsidR="00CC67F9" w:rsidRPr="00697956" w:rsidRDefault="00697956" w:rsidP="00BB7A58">
      <w:pPr>
        <w:pStyle w:val="TOC3"/>
      </w:pPr>
      <w:r w:rsidRPr="00697956">
        <w:t>Not applicable</w:t>
      </w:r>
    </w:p>
    <w:p w14:paraId="5083BFC6" w14:textId="77777777" w:rsidR="00CC67F9" w:rsidRDefault="00CC67F9" w:rsidP="00BB7A58">
      <w:pPr>
        <w:pStyle w:val="TOC3"/>
        <w:numPr>
          <w:ilvl w:val="0"/>
          <w:numId w:val="0"/>
        </w:numPr>
        <w:ind w:left="1713"/>
      </w:pPr>
    </w:p>
    <w:p w14:paraId="6960E0F9" w14:textId="77777777" w:rsidR="0082623A" w:rsidRDefault="0082623A" w:rsidP="0082623A">
      <w:pPr>
        <w:pStyle w:val="TOC1"/>
      </w:pPr>
      <w:bookmarkStart w:id="6" w:name="_Toc138666115"/>
      <w:r>
        <w:t>Procedure</w:t>
      </w:r>
      <w:bookmarkEnd w:id="6"/>
    </w:p>
    <w:p w14:paraId="44A3ACB0" w14:textId="77777777" w:rsidR="0082623A" w:rsidRDefault="0082623A" w:rsidP="0082623A">
      <w:pPr>
        <w:pStyle w:val="TOC1"/>
        <w:numPr>
          <w:ilvl w:val="0"/>
          <w:numId w:val="0"/>
        </w:numPr>
        <w:ind w:left="720"/>
      </w:pPr>
    </w:p>
    <w:p w14:paraId="5624BBEB" w14:textId="1CD32748" w:rsidR="0082623A" w:rsidRDefault="00CA70EC" w:rsidP="00BB7A58">
      <w:pPr>
        <w:pStyle w:val="TOC3"/>
      </w:pPr>
      <w:r w:rsidRPr="00CA70EC">
        <w:t>This document is stored on Q-pulse</w:t>
      </w:r>
      <w:r w:rsidR="00F32923">
        <w:t xml:space="preserve"> and the ILM </w:t>
      </w:r>
      <w:proofErr w:type="spellStart"/>
      <w:r w:rsidR="00F32923">
        <w:t>webiste</w:t>
      </w:r>
      <w:proofErr w:type="spellEnd"/>
      <w:r w:rsidRPr="00CA70EC">
        <w:t xml:space="preserve"> and is </w:t>
      </w:r>
      <w:r w:rsidR="00852E2E">
        <w:t>available on request.</w:t>
      </w:r>
    </w:p>
    <w:p w14:paraId="5A4A1A5C" w14:textId="77777777" w:rsidR="00CA70EC" w:rsidRPr="00CA70EC" w:rsidRDefault="00CA70EC" w:rsidP="00CA70EC">
      <w:pPr>
        <w:pStyle w:val="TOC3"/>
        <w:numPr>
          <w:ilvl w:val="0"/>
          <w:numId w:val="0"/>
        </w:numPr>
        <w:ind w:left="1440"/>
      </w:pPr>
    </w:p>
    <w:p w14:paraId="67E21C27" w14:textId="323647F2" w:rsidR="0082623A" w:rsidRDefault="00265D2B" w:rsidP="00BB7A58">
      <w:pPr>
        <w:pStyle w:val="TOC2"/>
        <w:rPr>
          <w:szCs w:val="24"/>
          <w:u w:val="single"/>
        </w:rPr>
      </w:pPr>
      <w:bookmarkStart w:id="7" w:name="_Toc138666116"/>
      <w:r w:rsidRPr="005C1018">
        <w:rPr>
          <w:szCs w:val="24"/>
          <w:u w:val="single"/>
        </w:rPr>
        <w:t>Daily sectional objectives</w:t>
      </w:r>
      <w:bookmarkEnd w:id="7"/>
    </w:p>
    <w:p w14:paraId="6772EB13" w14:textId="77777777" w:rsidR="003E2DD2" w:rsidRDefault="003E2DD2" w:rsidP="003E2DD2">
      <w:pPr>
        <w:pStyle w:val="TOC2"/>
        <w:numPr>
          <w:ilvl w:val="0"/>
          <w:numId w:val="0"/>
        </w:numPr>
        <w:ind w:left="782"/>
        <w:rPr>
          <w:szCs w:val="24"/>
          <w:u w:val="single"/>
        </w:rPr>
      </w:pPr>
    </w:p>
    <w:p w14:paraId="784B0662" w14:textId="2F942626" w:rsidR="003E2DD2" w:rsidRPr="005C1018" w:rsidRDefault="003E2DD2" w:rsidP="00F32923">
      <w:pPr>
        <w:pStyle w:val="TOC3"/>
        <w:jc w:val="left"/>
      </w:pPr>
      <w:r>
        <w:t>KPIs are captured on the appropriate dashboard held within the Laboratory sections</w:t>
      </w:r>
      <w:r w:rsidR="00213E09">
        <w:t xml:space="preserve"> folder on </w:t>
      </w:r>
      <w:proofErr w:type="spellStart"/>
      <w:r w:rsidR="00213E09">
        <w:t>Genpath</w:t>
      </w:r>
      <w:proofErr w:type="spellEnd"/>
      <w:r w:rsidR="00213E09">
        <w:t>. Performance against the KPIs is monitored</w:t>
      </w:r>
      <w:r w:rsidR="00F32923">
        <w:t xml:space="preserve"> and discussed</w:t>
      </w:r>
      <w:r w:rsidR="00213E09">
        <w:t xml:space="preserve"> at the Cellular Pathology performance meeting.</w:t>
      </w:r>
    </w:p>
    <w:p w14:paraId="685EF11D" w14:textId="77777777" w:rsidR="0082623A" w:rsidRDefault="0082623A" w:rsidP="0082623A">
      <w:pPr>
        <w:pStyle w:val="TOC1"/>
        <w:numPr>
          <w:ilvl w:val="0"/>
          <w:numId w:val="0"/>
        </w:numPr>
        <w:ind w:left="720"/>
      </w:pPr>
    </w:p>
    <w:p w14:paraId="1D54C36C" w14:textId="0C7C1F64" w:rsidR="0082623A" w:rsidRDefault="00265D2B" w:rsidP="00BB7A58">
      <w:pPr>
        <w:pStyle w:val="TOC3"/>
        <w:rPr>
          <w:u w:val="single"/>
        </w:rPr>
      </w:pPr>
      <w:r w:rsidRPr="00265D2B">
        <w:rPr>
          <w:u w:val="single"/>
        </w:rPr>
        <w:t>Specimen reception</w:t>
      </w:r>
    </w:p>
    <w:p w14:paraId="7A2DBDD3" w14:textId="33A4EDCA" w:rsidR="00603214" w:rsidRDefault="00F171C1" w:rsidP="00B61BCD">
      <w:pPr>
        <w:pStyle w:val="ListParagraph"/>
        <w:numPr>
          <w:ilvl w:val="0"/>
          <w:numId w:val="9"/>
        </w:numPr>
        <w:jc w:val="left"/>
        <w:rPr>
          <w:rFonts w:cs="Arial"/>
          <w:szCs w:val="24"/>
          <w:lang w:eastAsia="en-GB"/>
        </w:rPr>
      </w:pPr>
      <w:r>
        <w:rPr>
          <w:rFonts w:cs="Arial"/>
          <w:szCs w:val="24"/>
          <w:lang w:eastAsia="en-GB"/>
        </w:rPr>
        <w:t>All of the</w:t>
      </w:r>
      <w:r w:rsidR="0053018E">
        <w:rPr>
          <w:rFonts w:cs="Arial"/>
          <w:szCs w:val="24"/>
          <w:lang w:eastAsia="en-GB"/>
        </w:rPr>
        <w:t xml:space="preserve"> day process blocks </w:t>
      </w:r>
      <w:r>
        <w:rPr>
          <w:rFonts w:cs="Arial"/>
          <w:szCs w:val="24"/>
          <w:lang w:eastAsia="en-GB"/>
        </w:rPr>
        <w:t>trimmed</w:t>
      </w:r>
      <w:r w:rsidR="003A014D">
        <w:rPr>
          <w:rFonts w:cs="Arial"/>
          <w:szCs w:val="24"/>
          <w:lang w:eastAsia="en-GB"/>
        </w:rPr>
        <w:t>.</w:t>
      </w:r>
    </w:p>
    <w:p w14:paraId="5E21CE3F" w14:textId="5261CE65" w:rsidR="00B1315D" w:rsidRDefault="00B1315D" w:rsidP="00B61BCD">
      <w:pPr>
        <w:pStyle w:val="ListParagraph"/>
        <w:numPr>
          <w:ilvl w:val="0"/>
          <w:numId w:val="9"/>
        </w:numPr>
        <w:jc w:val="left"/>
        <w:rPr>
          <w:rFonts w:cs="Arial"/>
          <w:szCs w:val="24"/>
          <w:lang w:eastAsia="en-GB"/>
        </w:rPr>
      </w:pPr>
      <w:r>
        <w:rPr>
          <w:rFonts w:cs="Arial"/>
          <w:szCs w:val="24"/>
          <w:lang w:eastAsia="en-GB"/>
        </w:rPr>
        <w:t>All standard cases trimmed and placed on processor.</w:t>
      </w:r>
    </w:p>
    <w:p w14:paraId="0D37D4DC" w14:textId="59433812" w:rsidR="00B1315D" w:rsidRDefault="001518D0" w:rsidP="00B61BCD">
      <w:pPr>
        <w:pStyle w:val="ListParagraph"/>
        <w:numPr>
          <w:ilvl w:val="0"/>
          <w:numId w:val="9"/>
        </w:numPr>
        <w:jc w:val="left"/>
        <w:rPr>
          <w:rFonts w:cs="Arial"/>
          <w:szCs w:val="24"/>
          <w:lang w:eastAsia="en-GB"/>
        </w:rPr>
      </w:pPr>
      <w:r>
        <w:rPr>
          <w:rFonts w:cs="Arial"/>
          <w:szCs w:val="24"/>
          <w:lang w:eastAsia="en-GB"/>
        </w:rPr>
        <w:t>All suitably fixed large cases trimmed.</w:t>
      </w:r>
    </w:p>
    <w:p w14:paraId="02CAF4A4" w14:textId="5AD4A2E8" w:rsidR="003A014D" w:rsidRDefault="003A014D" w:rsidP="00B61BCD">
      <w:pPr>
        <w:pStyle w:val="ListParagraph"/>
        <w:numPr>
          <w:ilvl w:val="0"/>
          <w:numId w:val="9"/>
        </w:numPr>
        <w:jc w:val="left"/>
        <w:rPr>
          <w:rFonts w:cs="Arial"/>
          <w:szCs w:val="24"/>
          <w:lang w:eastAsia="en-GB"/>
        </w:rPr>
      </w:pPr>
      <w:r>
        <w:rPr>
          <w:rFonts w:cs="Arial"/>
          <w:szCs w:val="24"/>
          <w:lang w:eastAsia="en-GB"/>
        </w:rPr>
        <w:t>All CWT cases trimmed</w:t>
      </w:r>
      <w:r w:rsidR="00871E85">
        <w:rPr>
          <w:rFonts w:cs="Arial"/>
          <w:szCs w:val="24"/>
          <w:lang w:eastAsia="en-GB"/>
        </w:rPr>
        <w:t>.</w:t>
      </w:r>
    </w:p>
    <w:p w14:paraId="323498D5" w14:textId="2A7A84DC" w:rsidR="00C432BF" w:rsidRDefault="00C432BF" w:rsidP="00B61BCD">
      <w:pPr>
        <w:pStyle w:val="ListParagraph"/>
        <w:numPr>
          <w:ilvl w:val="0"/>
          <w:numId w:val="9"/>
        </w:numPr>
        <w:jc w:val="left"/>
        <w:rPr>
          <w:rFonts w:cs="Arial"/>
          <w:szCs w:val="24"/>
          <w:lang w:eastAsia="en-GB"/>
        </w:rPr>
      </w:pPr>
      <w:r>
        <w:rPr>
          <w:rFonts w:cs="Arial"/>
          <w:szCs w:val="24"/>
          <w:lang w:eastAsia="en-GB"/>
        </w:rPr>
        <w:t>All urgent cases trimmed and processed appropriately.</w:t>
      </w:r>
    </w:p>
    <w:p w14:paraId="3947B8F3" w14:textId="6F7A59A1" w:rsidR="00871E85" w:rsidRDefault="00871E85" w:rsidP="00B61BCD">
      <w:pPr>
        <w:pStyle w:val="ListParagraph"/>
        <w:numPr>
          <w:ilvl w:val="0"/>
          <w:numId w:val="9"/>
        </w:numPr>
        <w:jc w:val="left"/>
        <w:rPr>
          <w:rFonts w:cs="Arial"/>
          <w:szCs w:val="24"/>
          <w:lang w:eastAsia="en-GB"/>
        </w:rPr>
      </w:pPr>
      <w:r>
        <w:rPr>
          <w:rFonts w:cs="Arial"/>
          <w:szCs w:val="24"/>
          <w:lang w:eastAsia="en-GB"/>
        </w:rPr>
        <w:t xml:space="preserve">All trephines removed from decal solution and </w:t>
      </w:r>
      <w:r w:rsidR="000134B2">
        <w:rPr>
          <w:rFonts w:cs="Arial"/>
          <w:szCs w:val="24"/>
          <w:lang w:eastAsia="en-GB"/>
        </w:rPr>
        <w:t>put on processor.</w:t>
      </w:r>
    </w:p>
    <w:p w14:paraId="43CD6E33" w14:textId="77777777" w:rsidR="004029CC" w:rsidRDefault="004029CC" w:rsidP="004029CC">
      <w:pPr>
        <w:pStyle w:val="ListParagraph"/>
        <w:ind w:left="1440"/>
        <w:jc w:val="left"/>
        <w:rPr>
          <w:rFonts w:cs="Arial"/>
          <w:szCs w:val="24"/>
          <w:lang w:eastAsia="en-GB"/>
        </w:rPr>
      </w:pPr>
    </w:p>
    <w:p w14:paraId="5189585A" w14:textId="361E24AA" w:rsidR="004029CC" w:rsidRDefault="004029CC" w:rsidP="004029CC">
      <w:pPr>
        <w:pStyle w:val="TOC3"/>
        <w:rPr>
          <w:u w:val="single"/>
          <w:lang w:eastAsia="en-GB"/>
        </w:rPr>
      </w:pPr>
      <w:r w:rsidRPr="004029CC">
        <w:rPr>
          <w:u w:val="single"/>
          <w:lang w:eastAsia="en-GB"/>
        </w:rPr>
        <w:t>Complex dissection</w:t>
      </w:r>
    </w:p>
    <w:p w14:paraId="3D714E92" w14:textId="2C4C009D" w:rsidR="004029CC" w:rsidRPr="004029CC" w:rsidRDefault="004029CC" w:rsidP="004029CC">
      <w:pPr>
        <w:pStyle w:val="TOC3"/>
        <w:numPr>
          <w:ilvl w:val="0"/>
          <w:numId w:val="47"/>
        </w:numPr>
        <w:ind w:left="1440"/>
        <w:rPr>
          <w:u w:val="single"/>
          <w:lang w:eastAsia="en-GB"/>
        </w:rPr>
      </w:pPr>
      <w:r>
        <w:rPr>
          <w:lang w:eastAsia="en-GB"/>
        </w:rPr>
        <w:t>All urgent/priority cases to be trimmed within 2 days</w:t>
      </w:r>
    </w:p>
    <w:p w14:paraId="7AC063CB" w14:textId="383643C9" w:rsidR="004029CC" w:rsidRPr="004029CC" w:rsidRDefault="004029CC" w:rsidP="004029CC">
      <w:pPr>
        <w:pStyle w:val="TOC3"/>
        <w:numPr>
          <w:ilvl w:val="0"/>
          <w:numId w:val="47"/>
        </w:numPr>
        <w:ind w:left="1440"/>
        <w:rPr>
          <w:u w:val="single"/>
          <w:lang w:eastAsia="en-GB"/>
        </w:rPr>
      </w:pPr>
      <w:r>
        <w:rPr>
          <w:lang w:eastAsia="en-GB"/>
        </w:rPr>
        <w:t>All cases trimmed within 7 days of receipt</w:t>
      </w:r>
    </w:p>
    <w:p w14:paraId="5978245E" w14:textId="77777777" w:rsidR="00C432BF" w:rsidRPr="00603214" w:rsidRDefault="00C432BF" w:rsidP="00C432BF">
      <w:pPr>
        <w:pStyle w:val="ListParagraph"/>
        <w:ind w:left="1440"/>
        <w:jc w:val="left"/>
        <w:rPr>
          <w:rFonts w:cs="Arial"/>
          <w:szCs w:val="24"/>
          <w:lang w:eastAsia="en-GB"/>
        </w:rPr>
      </w:pPr>
    </w:p>
    <w:p w14:paraId="47D840F6" w14:textId="77777777" w:rsidR="00265D2B" w:rsidRDefault="00603214" w:rsidP="00BB7A58">
      <w:pPr>
        <w:pStyle w:val="TOC3"/>
        <w:rPr>
          <w:u w:val="single"/>
        </w:rPr>
      </w:pPr>
      <w:r>
        <w:rPr>
          <w:u w:val="single"/>
        </w:rPr>
        <w:t>Slide production</w:t>
      </w:r>
    </w:p>
    <w:p w14:paraId="4E40FA34" w14:textId="72E2DA76" w:rsidR="00603214" w:rsidRDefault="00603214" w:rsidP="00603214">
      <w:pPr>
        <w:pStyle w:val="ListParagraph"/>
        <w:numPr>
          <w:ilvl w:val="0"/>
          <w:numId w:val="11"/>
        </w:numPr>
        <w:jc w:val="left"/>
        <w:rPr>
          <w:bCs/>
        </w:rPr>
      </w:pPr>
      <w:r w:rsidRPr="00603214">
        <w:rPr>
          <w:bCs/>
        </w:rPr>
        <w:t>All embedded blocks from overnight process cut and issued</w:t>
      </w:r>
      <w:r w:rsidR="007526A4">
        <w:rPr>
          <w:bCs/>
        </w:rPr>
        <w:t>.</w:t>
      </w:r>
    </w:p>
    <w:p w14:paraId="26775002" w14:textId="3304B188" w:rsidR="007526A4" w:rsidRPr="00603214" w:rsidRDefault="007526A4" w:rsidP="00603214">
      <w:pPr>
        <w:pStyle w:val="ListParagraph"/>
        <w:numPr>
          <w:ilvl w:val="0"/>
          <w:numId w:val="11"/>
        </w:numPr>
        <w:jc w:val="left"/>
        <w:rPr>
          <w:bCs/>
        </w:rPr>
      </w:pPr>
      <w:r>
        <w:rPr>
          <w:bCs/>
        </w:rPr>
        <w:t>All urgent cases issued by 10.30am.</w:t>
      </w:r>
    </w:p>
    <w:p w14:paraId="23910ED2" w14:textId="67D9676C" w:rsidR="00553D6A" w:rsidRDefault="00553D6A" w:rsidP="00603214">
      <w:pPr>
        <w:pStyle w:val="ListParagraph"/>
        <w:numPr>
          <w:ilvl w:val="0"/>
          <w:numId w:val="11"/>
        </w:numPr>
        <w:jc w:val="left"/>
        <w:rPr>
          <w:bCs/>
        </w:rPr>
      </w:pPr>
      <w:r>
        <w:rPr>
          <w:bCs/>
        </w:rPr>
        <w:t>All supplementary requests received before 3pm cut and issued.</w:t>
      </w:r>
    </w:p>
    <w:p w14:paraId="5AEF424B" w14:textId="35920165" w:rsidR="00DF0E18" w:rsidRDefault="00DF0E18" w:rsidP="00603214">
      <w:pPr>
        <w:pStyle w:val="ListParagraph"/>
        <w:numPr>
          <w:ilvl w:val="0"/>
          <w:numId w:val="11"/>
        </w:numPr>
        <w:jc w:val="left"/>
        <w:rPr>
          <w:bCs/>
        </w:rPr>
      </w:pPr>
      <w:r>
        <w:rPr>
          <w:bCs/>
        </w:rPr>
        <w:t>All supplementary requests received afte</w:t>
      </w:r>
      <w:r w:rsidR="00437422">
        <w:rPr>
          <w:bCs/>
        </w:rPr>
        <w:t>r 3pm to be cut and issued by 10.30</w:t>
      </w:r>
      <w:r>
        <w:rPr>
          <w:bCs/>
        </w:rPr>
        <w:t>am the following day.</w:t>
      </w:r>
    </w:p>
    <w:p w14:paraId="3D4C509D" w14:textId="11C5D232" w:rsidR="00F32923" w:rsidRDefault="00F32923" w:rsidP="00603214">
      <w:pPr>
        <w:pStyle w:val="ListParagraph"/>
        <w:numPr>
          <w:ilvl w:val="0"/>
          <w:numId w:val="11"/>
        </w:numPr>
        <w:jc w:val="left"/>
        <w:rPr>
          <w:bCs/>
        </w:rPr>
      </w:pPr>
      <w:r>
        <w:rPr>
          <w:bCs/>
        </w:rPr>
        <w:t>All urgent supplementary requests received before 11am to be issued same day.</w:t>
      </w:r>
    </w:p>
    <w:p w14:paraId="72200E19" w14:textId="289E2DC1" w:rsidR="00C00745" w:rsidRDefault="00C00745" w:rsidP="00603214">
      <w:pPr>
        <w:pStyle w:val="ListParagraph"/>
        <w:numPr>
          <w:ilvl w:val="0"/>
          <w:numId w:val="11"/>
        </w:numPr>
        <w:jc w:val="left"/>
        <w:rPr>
          <w:bCs/>
        </w:rPr>
      </w:pPr>
      <w:r>
        <w:rPr>
          <w:bCs/>
        </w:rPr>
        <w:t>Routine PM cases issued within 10 days of the post-mortem.</w:t>
      </w:r>
    </w:p>
    <w:p w14:paraId="574DFCB5" w14:textId="2F8A55C0" w:rsidR="0004432C" w:rsidRDefault="0004432C" w:rsidP="00603214">
      <w:pPr>
        <w:pStyle w:val="ListParagraph"/>
        <w:numPr>
          <w:ilvl w:val="0"/>
          <w:numId w:val="11"/>
        </w:numPr>
        <w:jc w:val="left"/>
        <w:rPr>
          <w:bCs/>
        </w:rPr>
      </w:pPr>
      <w:r>
        <w:rPr>
          <w:bCs/>
        </w:rPr>
        <w:t>(Saturday only) – All pink blocks cut and issued.</w:t>
      </w:r>
    </w:p>
    <w:p w14:paraId="29161ABB" w14:textId="77777777" w:rsidR="00603214" w:rsidRDefault="00603214" w:rsidP="00603214">
      <w:pPr>
        <w:pStyle w:val="ListParagraph"/>
        <w:ind w:left="1440"/>
        <w:jc w:val="left"/>
        <w:rPr>
          <w:bCs/>
        </w:rPr>
      </w:pPr>
    </w:p>
    <w:p w14:paraId="500C3154" w14:textId="77777777" w:rsidR="00603214" w:rsidRDefault="00603214" w:rsidP="00603214">
      <w:pPr>
        <w:pStyle w:val="TOC3"/>
      </w:pPr>
      <w:r>
        <w:rPr>
          <w:u w:val="single"/>
        </w:rPr>
        <w:t>Immunocytochemistry</w:t>
      </w:r>
    </w:p>
    <w:p w14:paraId="7ECD4299" w14:textId="10B97E39" w:rsidR="00603214" w:rsidRPr="00021E91" w:rsidRDefault="00021E91" w:rsidP="00B91F65">
      <w:pPr>
        <w:pStyle w:val="TOC3"/>
        <w:numPr>
          <w:ilvl w:val="0"/>
          <w:numId w:val="12"/>
        </w:numPr>
        <w:ind w:left="1418" w:hanging="284"/>
      </w:pPr>
      <w:r>
        <w:rPr>
          <w:bCs/>
        </w:rPr>
        <w:t>Overnight stained work issued by 9.30am (excluding DDISH)</w:t>
      </w:r>
    </w:p>
    <w:p w14:paraId="372C0322" w14:textId="2CDFF98B" w:rsidR="00021E91" w:rsidRPr="000A4E5C" w:rsidRDefault="00021E91" w:rsidP="00B91F65">
      <w:pPr>
        <w:pStyle w:val="TOC3"/>
        <w:numPr>
          <w:ilvl w:val="0"/>
          <w:numId w:val="12"/>
        </w:numPr>
        <w:ind w:left="1418" w:hanging="284"/>
      </w:pPr>
      <w:r>
        <w:rPr>
          <w:bCs/>
        </w:rPr>
        <w:t xml:space="preserve">All ICC work in oven by 6pm </w:t>
      </w:r>
      <w:r w:rsidR="000A4E5C">
        <w:rPr>
          <w:bCs/>
        </w:rPr>
        <w:t>to be stained on the morning runs.</w:t>
      </w:r>
    </w:p>
    <w:p w14:paraId="277523F0" w14:textId="22C836D3" w:rsidR="000A4E5C" w:rsidRPr="000A4E5C" w:rsidRDefault="000A4E5C" w:rsidP="00B91F65">
      <w:pPr>
        <w:pStyle w:val="TOC3"/>
        <w:numPr>
          <w:ilvl w:val="0"/>
          <w:numId w:val="12"/>
        </w:numPr>
        <w:ind w:left="1418" w:hanging="284"/>
      </w:pPr>
      <w:r>
        <w:rPr>
          <w:bCs/>
        </w:rPr>
        <w:t>All morning run work to be issued by 1.30pm (excluding ISH and double-stains)</w:t>
      </w:r>
    </w:p>
    <w:p w14:paraId="75EC0122" w14:textId="5B547C03" w:rsidR="000A4E5C" w:rsidRPr="00265F90" w:rsidRDefault="000A4E5C" w:rsidP="00B91F65">
      <w:pPr>
        <w:pStyle w:val="TOC3"/>
        <w:numPr>
          <w:ilvl w:val="0"/>
          <w:numId w:val="12"/>
        </w:numPr>
        <w:ind w:left="1418" w:hanging="284"/>
      </w:pPr>
      <w:r>
        <w:rPr>
          <w:bCs/>
        </w:rPr>
        <w:t>All ICC work in oven by 10am stained on the day run (excl</w:t>
      </w:r>
      <w:r w:rsidR="00265F90">
        <w:rPr>
          <w:bCs/>
        </w:rPr>
        <w:t>uding ISH and DDISH)</w:t>
      </w:r>
    </w:p>
    <w:p w14:paraId="532660F2" w14:textId="67665186" w:rsidR="00265F90" w:rsidRPr="00265F90" w:rsidRDefault="00265F90" w:rsidP="00B91F65">
      <w:pPr>
        <w:pStyle w:val="TOC3"/>
        <w:numPr>
          <w:ilvl w:val="0"/>
          <w:numId w:val="12"/>
        </w:numPr>
        <w:ind w:left="1418" w:hanging="284"/>
      </w:pPr>
      <w:r>
        <w:rPr>
          <w:bCs/>
        </w:rPr>
        <w:t>All ICC work stained on the day run issued by 6pm.</w:t>
      </w:r>
    </w:p>
    <w:p w14:paraId="5B525D2A" w14:textId="00AD2A8E" w:rsidR="00265F90" w:rsidRPr="009F5796" w:rsidRDefault="00265F90" w:rsidP="00B91F65">
      <w:pPr>
        <w:pStyle w:val="TOC3"/>
        <w:numPr>
          <w:ilvl w:val="0"/>
          <w:numId w:val="12"/>
        </w:numPr>
        <w:ind w:left="1418" w:hanging="284"/>
      </w:pPr>
      <w:r>
        <w:rPr>
          <w:bCs/>
        </w:rPr>
        <w:t>All ICC work in the oven by 2.30pm stained overnight</w:t>
      </w:r>
      <w:r w:rsidR="009F5796">
        <w:rPr>
          <w:bCs/>
        </w:rPr>
        <w:t>.</w:t>
      </w:r>
    </w:p>
    <w:p w14:paraId="0E462E3B" w14:textId="12BED661" w:rsidR="009F5796" w:rsidRPr="00603214" w:rsidRDefault="009F5796" w:rsidP="00B91F65">
      <w:pPr>
        <w:pStyle w:val="TOC3"/>
        <w:numPr>
          <w:ilvl w:val="0"/>
          <w:numId w:val="12"/>
        </w:numPr>
        <w:ind w:left="1418" w:hanging="284"/>
      </w:pPr>
      <w:r>
        <w:rPr>
          <w:bCs/>
        </w:rPr>
        <w:t xml:space="preserve">All IMF cases </w:t>
      </w:r>
      <w:r w:rsidR="00F32923">
        <w:rPr>
          <w:bCs/>
        </w:rPr>
        <w:t xml:space="preserve">received </w:t>
      </w:r>
      <w:r>
        <w:rPr>
          <w:bCs/>
        </w:rPr>
        <w:t>are cut, stained and issued by the end of the following day.</w:t>
      </w:r>
    </w:p>
    <w:p w14:paraId="2380D4AE" w14:textId="33F5E844" w:rsidR="00603214" w:rsidRDefault="00603214" w:rsidP="00603214">
      <w:pPr>
        <w:pStyle w:val="TOC3"/>
        <w:numPr>
          <w:ilvl w:val="0"/>
          <w:numId w:val="0"/>
        </w:numPr>
        <w:ind w:left="2160"/>
      </w:pPr>
    </w:p>
    <w:p w14:paraId="7BDC5709" w14:textId="77777777" w:rsidR="00F32923" w:rsidRPr="00603214" w:rsidRDefault="00F32923" w:rsidP="00603214">
      <w:pPr>
        <w:pStyle w:val="TOC3"/>
        <w:numPr>
          <w:ilvl w:val="0"/>
          <w:numId w:val="0"/>
        </w:numPr>
        <w:ind w:left="2160"/>
      </w:pPr>
    </w:p>
    <w:p w14:paraId="206BDCAC" w14:textId="77777777" w:rsidR="00603214" w:rsidRDefault="00603214" w:rsidP="00603214">
      <w:pPr>
        <w:pStyle w:val="TOC3"/>
        <w:rPr>
          <w:u w:val="single"/>
        </w:rPr>
      </w:pPr>
      <w:r w:rsidRPr="00603214">
        <w:rPr>
          <w:u w:val="single"/>
        </w:rPr>
        <w:lastRenderedPageBreak/>
        <w:t>Neuropathology</w:t>
      </w:r>
    </w:p>
    <w:p w14:paraId="64FD7492" w14:textId="1C0A326A" w:rsidR="00A5545C" w:rsidRPr="00090873" w:rsidRDefault="00090873" w:rsidP="00A5545C">
      <w:pPr>
        <w:pStyle w:val="ListParagraph"/>
        <w:numPr>
          <w:ilvl w:val="0"/>
          <w:numId w:val="12"/>
        </w:numPr>
        <w:ind w:left="1418" w:hanging="284"/>
        <w:jc w:val="left"/>
        <w:rPr>
          <w:rFonts w:cs="Arial"/>
          <w:color w:val="000000"/>
        </w:rPr>
      </w:pPr>
      <w:r>
        <w:rPr>
          <w:bCs/>
        </w:rPr>
        <w:t>Intraoperative diagnostic reports available within 15 minutes from timed receipt.</w:t>
      </w:r>
    </w:p>
    <w:p w14:paraId="4E3CBF62" w14:textId="70722A45" w:rsidR="00090873" w:rsidRPr="00090873" w:rsidRDefault="00090873" w:rsidP="00A5545C">
      <w:pPr>
        <w:pStyle w:val="ListParagraph"/>
        <w:numPr>
          <w:ilvl w:val="0"/>
          <w:numId w:val="12"/>
        </w:numPr>
        <w:ind w:left="1418" w:hanging="284"/>
        <w:jc w:val="left"/>
        <w:rPr>
          <w:rFonts w:cs="Arial"/>
          <w:color w:val="000000"/>
        </w:rPr>
      </w:pPr>
      <w:r>
        <w:rPr>
          <w:bCs/>
        </w:rPr>
        <w:t>All surgical blocks processed within 36 hours (except decal blocks)</w:t>
      </w:r>
    </w:p>
    <w:p w14:paraId="66CC978B" w14:textId="5A088B38" w:rsidR="00090873" w:rsidRPr="00090873" w:rsidRDefault="00090873" w:rsidP="00A5545C">
      <w:pPr>
        <w:pStyle w:val="ListParagraph"/>
        <w:numPr>
          <w:ilvl w:val="0"/>
          <w:numId w:val="12"/>
        </w:numPr>
        <w:ind w:left="1418" w:hanging="284"/>
        <w:jc w:val="left"/>
        <w:rPr>
          <w:rFonts w:cs="Arial"/>
          <w:color w:val="000000"/>
        </w:rPr>
      </w:pPr>
      <w:r>
        <w:rPr>
          <w:bCs/>
        </w:rPr>
        <w:t>Surgical cases embedded, cut, stained and issued by 12.30pm.</w:t>
      </w:r>
    </w:p>
    <w:p w14:paraId="14D1C966" w14:textId="1DE45025" w:rsidR="00090873" w:rsidRPr="00603214" w:rsidRDefault="00090873" w:rsidP="00A5545C">
      <w:pPr>
        <w:pStyle w:val="ListParagraph"/>
        <w:numPr>
          <w:ilvl w:val="0"/>
          <w:numId w:val="12"/>
        </w:numPr>
        <w:ind w:left="1418" w:hanging="284"/>
        <w:jc w:val="left"/>
        <w:rPr>
          <w:rFonts w:cs="Arial"/>
          <w:color w:val="000000"/>
        </w:rPr>
      </w:pPr>
      <w:r>
        <w:rPr>
          <w:bCs/>
        </w:rPr>
        <w:t>Molecular work prepped and sent away within 3 days from receipt of request.</w:t>
      </w:r>
    </w:p>
    <w:p w14:paraId="5BECF880" w14:textId="734D8B86" w:rsidR="00603214" w:rsidRDefault="00603214" w:rsidP="00A5545C">
      <w:pPr>
        <w:pStyle w:val="ListParagraph"/>
        <w:ind w:left="1418"/>
        <w:jc w:val="left"/>
        <w:rPr>
          <w:rFonts w:cs="Arial"/>
          <w:color w:val="000000"/>
        </w:rPr>
      </w:pPr>
    </w:p>
    <w:p w14:paraId="63212C97" w14:textId="4A6485A0" w:rsidR="00A66ABD" w:rsidRPr="00404C2E" w:rsidRDefault="00A66ABD" w:rsidP="00A66ABD">
      <w:pPr>
        <w:pStyle w:val="TOC3"/>
      </w:pPr>
      <w:r>
        <w:rPr>
          <w:u w:val="single"/>
        </w:rPr>
        <w:t>Frozen sections</w:t>
      </w:r>
    </w:p>
    <w:p w14:paraId="0D672185" w14:textId="77777777" w:rsidR="00404C2E" w:rsidRDefault="00404C2E" w:rsidP="00404C2E">
      <w:pPr>
        <w:pStyle w:val="TOC3"/>
        <w:numPr>
          <w:ilvl w:val="0"/>
          <w:numId w:val="0"/>
        </w:numPr>
        <w:ind w:left="1440"/>
      </w:pPr>
    </w:p>
    <w:p w14:paraId="0AB87EB7" w14:textId="02DB78B3" w:rsidR="00A66ABD" w:rsidRPr="00A66ABD" w:rsidRDefault="00404C2E" w:rsidP="00A66ABD">
      <w:pPr>
        <w:pStyle w:val="ListParagraph"/>
        <w:numPr>
          <w:ilvl w:val="0"/>
          <w:numId w:val="20"/>
        </w:numPr>
        <w:jc w:val="left"/>
        <w:rPr>
          <w:bCs/>
        </w:rPr>
      </w:pPr>
      <w:r>
        <w:rPr>
          <w:bCs/>
        </w:rPr>
        <w:t>Single specimen c</w:t>
      </w:r>
      <w:r w:rsidR="0046483F">
        <w:rPr>
          <w:bCs/>
        </w:rPr>
        <w:t>ases are to be reported within 30 mins of receipt in the department</w:t>
      </w:r>
      <w:r>
        <w:rPr>
          <w:bCs/>
        </w:rPr>
        <w:t>.</w:t>
      </w:r>
    </w:p>
    <w:p w14:paraId="62E1EE7F" w14:textId="77777777" w:rsidR="00A66ABD" w:rsidRDefault="00A66ABD" w:rsidP="00A66ABD">
      <w:pPr>
        <w:pStyle w:val="TOC3"/>
        <w:numPr>
          <w:ilvl w:val="0"/>
          <w:numId w:val="0"/>
        </w:numPr>
        <w:ind w:left="1418"/>
      </w:pPr>
    </w:p>
    <w:p w14:paraId="3D28D880" w14:textId="77777777" w:rsidR="00603214" w:rsidRDefault="00B91F65" w:rsidP="00603214">
      <w:pPr>
        <w:pStyle w:val="TOC3"/>
        <w:rPr>
          <w:u w:val="single"/>
        </w:rPr>
      </w:pPr>
      <w:r w:rsidRPr="00B91F65">
        <w:rPr>
          <w:u w:val="single"/>
        </w:rPr>
        <w:t>General Office</w:t>
      </w:r>
    </w:p>
    <w:p w14:paraId="630686C8" w14:textId="137998CB" w:rsidR="00B91F65" w:rsidRDefault="00B4208F" w:rsidP="00A66ABD">
      <w:pPr>
        <w:pStyle w:val="ListParagraph"/>
        <w:numPr>
          <w:ilvl w:val="0"/>
          <w:numId w:val="14"/>
        </w:numPr>
        <w:ind w:hanging="306"/>
        <w:jc w:val="left"/>
        <w:rPr>
          <w:bCs/>
        </w:rPr>
      </w:pPr>
      <w:r>
        <w:rPr>
          <w:bCs/>
        </w:rPr>
        <w:t>Macroscopic dictations</w:t>
      </w:r>
      <w:r w:rsidR="0068388B">
        <w:rPr>
          <w:bCs/>
        </w:rPr>
        <w:t xml:space="preserve"> </w:t>
      </w:r>
      <w:r>
        <w:rPr>
          <w:bCs/>
        </w:rPr>
        <w:t>should be typed within 24 hour</w:t>
      </w:r>
      <w:r w:rsidR="004029CC">
        <w:rPr>
          <w:bCs/>
        </w:rPr>
        <w:t>s with fewer than 75 macros being left at the end of a working day.</w:t>
      </w:r>
    </w:p>
    <w:p w14:paraId="0C6D9029" w14:textId="5CABBCE0" w:rsidR="00B91F65" w:rsidRPr="00A66ABD" w:rsidRDefault="004029CC" w:rsidP="004029CC">
      <w:pPr>
        <w:pStyle w:val="ListParagraph"/>
        <w:numPr>
          <w:ilvl w:val="0"/>
          <w:numId w:val="14"/>
        </w:numPr>
        <w:ind w:hanging="306"/>
        <w:jc w:val="left"/>
        <w:rPr>
          <w:u w:val="single"/>
        </w:rPr>
      </w:pPr>
      <w:r>
        <w:t>Second opinions, NEHODS, Lymphoma and molecular cases should be booked in within 24 hours of receipt.</w:t>
      </w:r>
    </w:p>
    <w:p w14:paraId="62401EC7" w14:textId="77777777" w:rsidR="00A66ABD" w:rsidRPr="00B91F65" w:rsidRDefault="00A66ABD" w:rsidP="00A66ABD">
      <w:pPr>
        <w:pStyle w:val="TOC3"/>
        <w:numPr>
          <w:ilvl w:val="0"/>
          <w:numId w:val="0"/>
        </w:numPr>
        <w:ind w:left="1418"/>
        <w:rPr>
          <w:u w:val="single"/>
        </w:rPr>
      </w:pPr>
    </w:p>
    <w:p w14:paraId="50E9A6BD" w14:textId="62ECEC6D" w:rsidR="00B91F65" w:rsidRDefault="00B91F65" w:rsidP="00B91F65">
      <w:pPr>
        <w:pStyle w:val="TOC3"/>
        <w:rPr>
          <w:u w:val="single"/>
        </w:rPr>
      </w:pPr>
      <w:r w:rsidRPr="00B91F65">
        <w:rPr>
          <w:u w:val="single"/>
        </w:rPr>
        <w:t>Cytology</w:t>
      </w:r>
    </w:p>
    <w:p w14:paraId="79E7CE06" w14:textId="4C86544C" w:rsidR="00A66ABD" w:rsidRDefault="001F3E0E" w:rsidP="00137155">
      <w:pPr>
        <w:numPr>
          <w:ilvl w:val="0"/>
          <w:numId w:val="15"/>
        </w:numPr>
        <w:tabs>
          <w:tab w:val="clear" w:pos="720"/>
        </w:tabs>
        <w:ind w:left="1440"/>
        <w:jc w:val="left"/>
        <w:rPr>
          <w:rFonts w:cs="Arial"/>
          <w:szCs w:val="24"/>
          <w:lang w:eastAsia="en-GB"/>
        </w:rPr>
      </w:pPr>
      <w:r>
        <w:rPr>
          <w:rFonts w:cs="Arial"/>
          <w:szCs w:val="24"/>
          <w:lang w:eastAsia="en-GB"/>
        </w:rPr>
        <w:t>Date entry completed before next slide issue</w:t>
      </w:r>
      <w:r w:rsidR="008A17AB">
        <w:rPr>
          <w:rFonts w:cs="Arial"/>
          <w:szCs w:val="24"/>
          <w:lang w:eastAsia="en-GB"/>
        </w:rPr>
        <w:t>.</w:t>
      </w:r>
    </w:p>
    <w:p w14:paraId="51439921" w14:textId="676A91CE" w:rsidR="001F3E0E" w:rsidRDefault="001F3E0E" w:rsidP="00137155">
      <w:pPr>
        <w:numPr>
          <w:ilvl w:val="0"/>
          <w:numId w:val="15"/>
        </w:numPr>
        <w:tabs>
          <w:tab w:val="clear" w:pos="720"/>
        </w:tabs>
        <w:ind w:left="1440"/>
        <w:jc w:val="left"/>
        <w:rPr>
          <w:rFonts w:cs="Arial"/>
          <w:szCs w:val="24"/>
          <w:lang w:eastAsia="en-GB"/>
        </w:rPr>
      </w:pPr>
      <w:r>
        <w:rPr>
          <w:rFonts w:cs="Arial"/>
          <w:szCs w:val="24"/>
          <w:lang w:eastAsia="en-GB"/>
        </w:rPr>
        <w:t>Unacceptable samples returned same day</w:t>
      </w:r>
      <w:r w:rsidR="008A17AB">
        <w:rPr>
          <w:rFonts w:cs="Arial"/>
          <w:szCs w:val="24"/>
          <w:lang w:eastAsia="en-GB"/>
        </w:rPr>
        <w:t>.</w:t>
      </w:r>
    </w:p>
    <w:p w14:paraId="418D1D6B" w14:textId="585CB2B0" w:rsidR="001F3E0E" w:rsidRDefault="001F3E0E" w:rsidP="00137155">
      <w:pPr>
        <w:numPr>
          <w:ilvl w:val="0"/>
          <w:numId w:val="15"/>
        </w:numPr>
        <w:tabs>
          <w:tab w:val="clear" w:pos="720"/>
        </w:tabs>
        <w:ind w:left="1440"/>
        <w:jc w:val="left"/>
        <w:rPr>
          <w:rFonts w:cs="Arial"/>
          <w:szCs w:val="24"/>
          <w:lang w:eastAsia="en-GB"/>
        </w:rPr>
      </w:pPr>
      <w:r>
        <w:rPr>
          <w:rFonts w:cs="Arial"/>
          <w:szCs w:val="24"/>
          <w:lang w:eastAsia="en-GB"/>
        </w:rPr>
        <w:t>All specimens prepared the previous day issued by 11.30am</w:t>
      </w:r>
      <w:r w:rsidR="008A17AB">
        <w:rPr>
          <w:rFonts w:cs="Arial"/>
          <w:szCs w:val="24"/>
          <w:lang w:eastAsia="en-GB"/>
        </w:rPr>
        <w:t>.</w:t>
      </w:r>
    </w:p>
    <w:p w14:paraId="773FE3EC" w14:textId="074314AE" w:rsidR="008A17AB" w:rsidRDefault="008A17AB" w:rsidP="00137155">
      <w:pPr>
        <w:numPr>
          <w:ilvl w:val="0"/>
          <w:numId w:val="15"/>
        </w:numPr>
        <w:tabs>
          <w:tab w:val="clear" w:pos="720"/>
        </w:tabs>
        <w:ind w:left="1440"/>
        <w:jc w:val="left"/>
        <w:rPr>
          <w:rFonts w:cs="Arial"/>
          <w:szCs w:val="24"/>
          <w:lang w:eastAsia="en-GB"/>
        </w:rPr>
      </w:pPr>
      <w:r>
        <w:rPr>
          <w:rFonts w:cs="Arial"/>
          <w:szCs w:val="24"/>
          <w:lang w:eastAsia="en-GB"/>
        </w:rPr>
        <w:t>All specimens and special stains prepared before 2.30pm issued by 4.30pm</w:t>
      </w:r>
      <w:r w:rsidR="0054443A">
        <w:rPr>
          <w:rFonts w:cs="Arial"/>
          <w:szCs w:val="24"/>
          <w:lang w:eastAsia="en-GB"/>
        </w:rPr>
        <w:t>.</w:t>
      </w:r>
    </w:p>
    <w:p w14:paraId="337D1EC5" w14:textId="2696E015" w:rsidR="00BF418A" w:rsidRDefault="00BF418A" w:rsidP="00137155">
      <w:pPr>
        <w:numPr>
          <w:ilvl w:val="0"/>
          <w:numId w:val="15"/>
        </w:numPr>
        <w:tabs>
          <w:tab w:val="clear" w:pos="720"/>
        </w:tabs>
        <w:ind w:left="1440"/>
        <w:jc w:val="left"/>
        <w:rPr>
          <w:rFonts w:cs="Arial"/>
          <w:szCs w:val="24"/>
          <w:lang w:eastAsia="en-GB"/>
        </w:rPr>
      </w:pPr>
      <w:r>
        <w:rPr>
          <w:rFonts w:cs="Arial"/>
          <w:szCs w:val="24"/>
          <w:lang w:eastAsia="en-GB"/>
        </w:rPr>
        <w:t>FNA specimens received in the morning issued by 2.30pm</w:t>
      </w:r>
    </w:p>
    <w:p w14:paraId="051F5BF3" w14:textId="1C87E179" w:rsidR="004029CC" w:rsidRDefault="004029CC" w:rsidP="00137155">
      <w:pPr>
        <w:numPr>
          <w:ilvl w:val="0"/>
          <w:numId w:val="15"/>
        </w:numPr>
        <w:tabs>
          <w:tab w:val="clear" w:pos="720"/>
        </w:tabs>
        <w:ind w:left="1440"/>
        <w:jc w:val="left"/>
        <w:rPr>
          <w:rFonts w:cs="Arial"/>
          <w:szCs w:val="24"/>
          <w:lang w:eastAsia="en-GB"/>
        </w:rPr>
      </w:pPr>
      <w:r>
        <w:rPr>
          <w:rFonts w:cs="Arial"/>
          <w:szCs w:val="24"/>
          <w:lang w:eastAsia="en-GB"/>
        </w:rPr>
        <w:t>PVSA specimens screened within one hour</w:t>
      </w:r>
    </w:p>
    <w:p w14:paraId="7BEF1D2D" w14:textId="77777777" w:rsidR="00BF418A" w:rsidRDefault="00BF418A" w:rsidP="00BF418A">
      <w:pPr>
        <w:ind w:left="1440"/>
        <w:jc w:val="left"/>
        <w:rPr>
          <w:rFonts w:cs="Arial"/>
          <w:szCs w:val="24"/>
          <w:lang w:eastAsia="en-GB"/>
        </w:rPr>
      </w:pPr>
    </w:p>
    <w:p w14:paraId="27275A4F" w14:textId="1F5BA500" w:rsidR="00BF418A" w:rsidRDefault="00BF418A" w:rsidP="00BF418A">
      <w:pPr>
        <w:pStyle w:val="TOC3"/>
        <w:rPr>
          <w:u w:val="single"/>
          <w:lang w:eastAsia="en-GB"/>
        </w:rPr>
      </w:pPr>
      <w:r w:rsidRPr="00BF418A">
        <w:rPr>
          <w:u w:val="single"/>
          <w:lang w:eastAsia="en-GB"/>
        </w:rPr>
        <w:t>Electron Microscopy</w:t>
      </w:r>
    </w:p>
    <w:p w14:paraId="19D5B20B" w14:textId="48E43A67" w:rsidR="00E50074" w:rsidRDefault="00BD6C2B" w:rsidP="00E50074">
      <w:pPr>
        <w:pStyle w:val="TOC3"/>
        <w:numPr>
          <w:ilvl w:val="0"/>
          <w:numId w:val="43"/>
        </w:numPr>
        <w:ind w:left="1418" w:hanging="284"/>
        <w:rPr>
          <w:u w:val="single"/>
          <w:lang w:eastAsia="en-GB"/>
        </w:rPr>
      </w:pPr>
      <w:r>
        <w:rPr>
          <w:lang w:eastAsia="en-GB"/>
        </w:rPr>
        <w:t>All cases will be processed within 5 days of receipt.</w:t>
      </w:r>
    </w:p>
    <w:p w14:paraId="160FF6E2" w14:textId="685EA0B9" w:rsidR="00BF418A" w:rsidRDefault="00397A0D" w:rsidP="0008673C">
      <w:pPr>
        <w:pStyle w:val="TOC3"/>
        <w:numPr>
          <w:ilvl w:val="0"/>
          <w:numId w:val="42"/>
        </w:numPr>
        <w:ind w:left="1418" w:hanging="284"/>
        <w:rPr>
          <w:lang w:eastAsia="en-GB"/>
        </w:rPr>
      </w:pPr>
      <w:r w:rsidRPr="00397A0D">
        <w:rPr>
          <w:lang w:eastAsia="en-GB"/>
        </w:rPr>
        <w:t>All processed cases issued within 14 days of receipt.</w:t>
      </w:r>
    </w:p>
    <w:p w14:paraId="1148D777" w14:textId="1ED0423F" w:rsidR="00397A0D" w:rsidRDefault="008567AF" w:rsidP="0008673C">
      <w:pPr>
        <w:pStyle w:val="TOC3"/>
        <w:numPr>
          <w:ilvl w:val="0"/>
          <w:numId w:val="42"/>
        </w:numPr>
        <w:ind w:left="1418" w:hanging="284"/>
        <w:rPr>
          <w:lang w:eastAsia="en-GB"/>
        </w:rPr>
      </w:pPr>
      <w:r>
        <w:rPr>
          <w:lang w:eastAsia="en-GB"/>
        </w:rPr>
        <w:t>Cut/stained cases screened and issued within 7 days of cutting.</w:t>
      </w:r>
    </w:p>
    <w:p w14:paraId="368A24E2" w14:textId="29CC90DB" w:rsidR="008567AF" w:rsidRDefault="008567AF" w:rsidP="0008673C">
      <w:pPr>
        <w:pStyle w:val="TOC3"/>
        <w:numPr>
          <w:ilvl w:val="0"/>
          <w:numId w:val="42"/>
        </w:numPr>
        <w:ind w:left="1418" w:hanging="284"/>
        <w:rPr>
          <w:lang w:eastAsia="en-GB"/>
        </w:rPr>
      </w:pPr>
      <w:r>
        <w:rPr>
          <w:lang w:eastAsia="en-GB"/>
        </w:rPr>
        <w:t>Urgent cases issued within 7 days of receipt.</w:t>
      </w:r>
    </w:p>
    <w:p w14:paraId="27DDE5E5" w14:textId="77777777" w:rsidR="00985AB4" w:rsidRDefault="00985AB4" w:rsidP="00985AB4">
      <w:pPr>
        <w:pStyle w:val="TOC3"/>
        <w:numPr>
          <w:ilvl w:val="0"/>
          <w:numId w:val="0"/>
        </w:numPr>
        <w:ind w:left="1418"/>
        <w:rPr>
          <w:lang w:eastAsia="en-GB"/>
        </w:rPr>
      </w:pPr>
    </w:p>
    <w:p w14:paraId="5AD7DDDC" w14:textId="3636F9E6" w:rsidR="00985AB4" w:rsidRDefault="00985AB4" w:rsidP="00985AB4">
      <w:pPr>
        <w:pStyle w:val="TOC3"/>
        <w:rPr>
          <w:u w:val="single"/>
          <w:lang w:eastAsia="en-GB"/>
        </w:rPr>
      </w:pPr>
      <w:r w:rsidRPr="00985AB4">
        <w:rPr>
          <w:u w:val="single"/>
          <w:lang w:eastAsia="en-GB"/>
        </w:rPr>
        <w:t>Muscle/Nerve</w:t>
      </w:r>
    </w:p>
    <w:p w14:paraId="761DC065" w14:textId="3C950EF6" w:rsidR="00985AB4" w:rsidRPr="002849F4" w:rsidRDefault="00D66F83" w:rsidP="00F32923">
      <w:pPr>
        <w:pStyle w:val="TOC3"/>
        <w:numPr>
          <w:ilvl w:val="0"/>
          <w:numId w:val="44"/>
        </w:numPr>
        <w:ind w:left="1418" w:hanging="284"/>
        <w:jc w:val="left"/>
        <w:rPr>
          <w:u w:val="single"/>
          <w:lang w:eastAsia="en-GB"/>
        </w:rPr>
      </w:pPr>
      <w:r>
        <w:rPr>
          <w:lang w:eastAsia="en-GB"/>
        </w:rPr>
        <w:t>All new muscle samples received</w:t>
      </w:r>
      <w:r w:rsidR="002849F4">
        <w:rPr>
          <w:lang w:eastAsia="en-GB"/>
        </w:rPr>
        <w:t xml:space="preserve"> should have their </w:t>
      </w:r>
      <w:r w:rsidR="00F32923">
        <w:rPr>
          <w:lang w:eastAsia="en-GB"/>
        </w:rPr>
        <w:t xml:space="preserve">enzyme </w:t>
      </w:r>
      <w:r w:rsidR="002849F4">
        <w:rPr>
          <w:lang w:eastAsia="en-GB"/>
        </w:rPr>
        <w:t>histochemistry panel issued within 7 days of receipt.</w:t>
      </w:r>
    </w:p>
    <w:p w14:paraId="6F7C6FA9" w14:textId="2C807311" w:rsidR="002849F4" w:rsidRPr="00541440" w:rsidRDefault="00541440" w:rsidP="00985AB4">
      <w:pPr>
        <w:pStyle w:val="TOC3"/>
        <w:numPr>
          <w:ilvl w:val="0"/>
          <w:numId w:val="44"/>
        </w:numPr>
        <w:ind w:left="1418" w:hanging="284"/>
        <w:rPr>
          <w:u w:val="single"/>
          <w:lang w:eastAsia="en-GB"/>
        </w:rPr>
      </w:pPr>
      <w:r>
        <w:rPr>
          <w:lang w:eastAsia="en-GB"/>
        </w:rPr>
        <w:t xml:space="preserve">Nerve samples </w:t>
      </w:r>
      <w:r>
        <w:rPr>
          <w:lang w:eastAsia="en-GB"/>
        </w:rPr>
        <w:tab/>
      </w:r>
      <w:r w:rsidR="002849F4">
        <w:rPr>
          <w:lang w:eastAsia="en-GB"/>
        </w:rPr>
        <w:t>H&amp;E should be issued within 2 days o</w:t>
      </w:r>
      <w:r>
        <w:rPr>
          <w:lang w:eastAsia="en-GB"/>
        </w:rPr>
        <w:t xml:space="preserve">f receipt. </w:t>
      </w:r>
    </w:p>
    <w:p w14:paraId="56CB1722" w14:textId="34E15FFF" w:rsidR="00541440" w:rsidRPr="00F32923" w:rsidRDefault="006E5860" w:rsidP="00985AB4">
      <w:pPr>
        <w:pStyle w:val="TOC3"/>
        <w:numPr>
          <w:ilvl w:val="0"/>
          <w:numId w:val="44"/>
        </w:numPr>
        <w:ind w:left="1418" w:hanging="284"/>
        <w:rPr>
          <w:u w:val="single"/>
          <w:lang w:eastAsia="en-GB"/>
        </w:rPr>
      </w:pPr>
      <w:r>
        <w:rPr>
          <w:lang w:eastAsia="en-GB"/>
        </w:rPr>
        <w:t>Nerve samples</w:t>
      </w:r>
      <w:r>
        <w:rPr>
          <w:lang w:eastAsia="en-GB"/>
        </w:rPr>
        <w:tab/>
        <w:t>ICC and specials should be issued within 7 days of receipt.</w:t>
      </w:r>
    </w:p>
    <w:p w14:paraId="452C9B7E" w14:textId="77777777" w:rsidR="00F32923" w:rsidRPr="00F32923" w:rsidRDefault="00F32923" w:rsidP="00F32923">
      <w:pPr>
        <w:pStyle w:val="TOC3"/>
        <w:numPr>
          <w:ilvl w:val="0"/>
          <w:numId w:val="0"/>
        </w:numPr>
        <w:ind w:left="1418"/>
        <w:rPr>
          <w:u w:val="single"/>
          <w:lang w:eastAsia="en-GB"/>
        </w:rPr>
      </w:pPr>
    </w:p>
    <w:p w14:paraId="527A4B91" w14:textId="5FE54D40" w:rsidR="00F32923" w:rsidRDefault="00F32923" w:rsidP="00F32923">
      <w:pPr>
        <w:pStyle w:val="TOC3"/>
        <w:rPr>
          <w:u w:val="single"/>
          <w:lang w:eastAsia="en-GB"/>
        </w:rPr>
      </w:pPr>
      <w:r w:rsidRPr="00F32923">
        <w:rPr>
          <w:u w:val="single"/>
          <w:lang w:eastAsia="en-GB"/>
        </w:rPr>
        <w:t>Genomics prep</w:t>
      </w:r>
    </w:p>
    <w:p w14:paraId="7AD167B0" w14:textId="60539761" w:rsidR="00F32923" w:rsidRPr="00F32923" w:rsidRDefault="00F32923" w:rsidP="00F32923">
      <w:pPr>
        <w:pStyle w:val="TOC3"/>
        <w:numPr>
          <w:ilvl w:val="0"/>
          <w:numId w:val="48"/>
        </w:numPr>
        <w:ind w:left="1440" w:hanging="270"/>
        <w:jc w:val="left"/>
        <w:rPr>
          <w:u w:val="single"/>
          <w:lang w:eastAsia="en-GB"/>
        </w:rPr>
      </w:pPr>
      <w:r>
        <w:rPr>
          <w:lang w:eastAsia="en-GB"/>
        </w:rPr>
        <w:t>All NSCLC Genomics samples issued and sent within two working days from receipt into the lab.</w:t>
      </w:r>
    </w:p>
    <w:p w14:paraId="01E348A5" w14:textId="7D570E73" w:rsidR="00F32923" w:rsidRPr="00F32923" w:rsidRDefault="00F32923" w:rsidP="00F32923">
      <w:pPr>
        <w:pStyle w:val="TOC3"/>
        <w:numPr>
          <w:ilvl w:val="0"/>
          <w:numId w:val="48"/>
        </w:numPr>
        <w:ind w:left="1440" w:hanging="270"/>
        <w:jc w:val="left"/>
        <w:rPr>
          <w:u w:val="single"/>
          <w:lang w:eastAsia="en-GB"/>
        </w:rPr>
      </w:pPr>
      <w:r>
        <w:rPr>
          <w:lang w:eastAsia="en-GB"/>
        </w:rPr>
        <w:t>All non-NSCLC panel requests sent by the end of the next working day after receipt into the lab.</w:t>
      </w:r>
    </w:p>
    <w:p w14:paraId="0FD25ECC" w14:textId="26C074C1" w:rsidR="00F32923" w:rsidRPr="00F32923" w:rsidRDefault="00F32923" w:rsidP="00F32923">
      <w:pPr>
        <w:pStyle w:val="TOC3"/>
        <w:numPr>
          <w:ilvl w:val="0"/>
          <w:numId w:val="48"/>
        </w:numPr>
        <w:ind w:left="1440" w:hanging="270"/>
        <w:jc w:val="left"/>
        <w:rPr>
          <w:u w:val="single"/>
          <w:lang w:eastAsia="en-GB"/>
        </w:rPr>
      </w:pPr>
      <w:r>
        <w:rPr>
          <w:lang w:eastAsia="en-GB"/>
        </w:rPr>
        <w:t>All H&amp;E slides sent for marking returned by the end of the next working day</w:t>
      </w:r>
    </w:p>
    <w:p w14:paraId="6F02A770" w14:textId="661C9C07" w:rsidR="00F32923" w:rsidRPr="00F32923" w:rsidRDefault="00F32923" w:rsidP="00F32923">
      <w:pPr>
        <w:pStyle w:val="TOC3"/>
        <w:numPr>
          <w:ilvl w:val="0"/>
          <w:numId w:val="48"/>
        </w:numPr>
        <w:ind w:left="1440" w:hanging="270"/>
        <w:jc w:val="left"/>
        <w:rPr>
          <w:u w:val="single"/>
          <w:lang w:eastAsia="en-GB"/>
        </w:rPr>
      </w:pPr>
      <w:r>
        <w:rPr>
          <w:lang w:eastAsia="en-GB"/>
        </w:rPr>
        <w:t>All associated ICC stained on the next scheduled run.</w:t>
      </w:r>
    </w:p>
    <w:p w14:paraId="2608B74C" w14:textId="2234FD9B" w:rsidR="00A66ABD" w:rsidRDefault="00A66ABD" w:rsidP="00BF418A">
      <w:pPr>
        <w:pStyle w:val="TOC3"/>
        <w:numPr>
          <w:ilvl w:val="0"/>
          <w:numId w:val="0"/>
        </w:numPr>
        <w:ind w:left="1418"/>
        <w:rPr>
          <w:u w:val="single"/>
        </w:rPr>
      </w:pPr>
    </w:p>
    <w:p w14:paraId="65F1E34C" w14:textId="288F69D2" w:rsidR="00BF418A" w:rsidRDefault="00BF418A" w:rsidP="00A66ABD">
      <w:pPr>
        <w:pStyle w:val="TOC3"/>
        <w:numPr>
          <w:ilvl w:val="0"/>
          <w:numId w:val="0"/>
        </w:numPr>
        <w:ind w:left="1418"/>
        <w:rPr>
          <w:u w:val="single"/>
        </w:rPr>
      </w:pPr>
    </w:p>
    <w:p w14:paraId="20DB594F" w14:textId="77777777" w:rsidR="00F32923" w:rsidRPr="00A66ABD" w:rsidRDefault="00F32923" w:rsidP="00A66ABD">
      <w:pPr>
        <w:pStyle w:val="TOC3"/>
        <w:numPr>
          <w:ilvl w:val="0"/>
          <w:numId w:val="0"/>
        </w:numPr>
        <w:ind w:left="1418"/>
        <w:rPr>
          <w:u w:val="single"/>
        </w:rPr>
      </w:pPr>
    </w:p>
    <w:p w14:paraId="376C98D4" w14:textId="477AE53F" w:rsidR="00A66ABD" w:rsidRDefault="00A66ABD" w:rsidP="00A66ABD">
      <w:pPr>
        <w:pStyle w:val="TOC3"/>
        <w:rPr>
          <w:u w:val="single"/>
        </w:rPr>
      </w:pPr>
      <w:r w:rsidRPr="00A66ABD">
        <w:rPr>
          <w:u w:val="single"/>
        </w:rPr>
        <w:lastRenderedPageBreak/>
        <w:t>Mortuaries</w:t>
      </w:r>
    </w:p>
    <w:p w14:paraId="741615D8" w14:textId="502AF506" w:rsidR="0009782C" w:rsidRPr="008572D2" w:rsidRDefault="008572D2" w:rsidP="00A066D2">
      <w:pPr>
        <w:pStyle w:val="TOC3"/>
        <w:numPr>
          <w:ilvl w:val="0"/>
          <w:numId w:val="46"/>
        </w:numPr>
        <w:ind w:left="1418" w:hanging="284"/>
      </w:pPr>
      <w:r w:rsidRPr="008572D2">
        <w:t>Post-mortem examinations will be performed the working day after receipt of the instruction from the Coroner’s office.</w:t>
      </w:r>
    </w:p>
    <w:p w14:paraId="24A2B86D" w14:textId="1189F203" w:rsidR="0009782C" w:rsidRPr="0009782C" w:rsidRDefault="00C405B9" w:rsidP="00A066D2">
      <w:pPr>
        <w:pStyle w:val="TOC3"/>
        <w:numPr>
          <w:ilvl w:val="0"/>
          <w:numId w:val="46"/>
        </w:numPr>
        <w:ind w:left="1418" w:hanging="284"/>
        <w:rPr>
          <w:u w:val="single"/>
        </w:rPr>
      </w:pPr>
      <w:r>
        <w:t>100% of PM-CT scans will be performed</w:t>
      </w:r>
      <w:r w:rsidR="0009782C">
        <w:t xml:space="preserve"> within 3 days of receipt of instruction from the </w:t>
      </w:r>
    </w:p>
    <w:p w14:paraId="50B96CD0" w14:textId="016BEE54" w:rsidR="00A066D2" w:rsidRPr="0009782C" w:rsidRDefault="0009782C" w:rsidP="0009782C">
      <w:pPr>
        <w:pStyle w:val="TOC3"/>
        <w:numPr>
          <w:ilvl w:val="0"/>
          <w:numId w:val="0"/>
        </w:numPr>
        <w:ind w:left="1418"/>
        <w:rPr>
          <w:u w:val="single"/>
        </w:rPr>
      </w:pPr>
      <w:r>
        <w:t>Coroner’s office.</w:t>
      </w:r>
    </w:p>
    <w:p w14:paraId="5BF92E23" w14:textId="59D2A7FB" w:rsidR="0009782C" w:rsidRDefault="0009782C" w:rsidP="00E90DBC">
      <w:pPr>
        <w:pStyle w:val="TOC3"/>
        <w:numPr>
          <w:ilvl w:val="0"/>
          <w:numId w:val="0"/>
        </w:numPr>
        <w:ind w:left="1418"/>
        <w:rPr>
          <w:u w:val="single"/>
        </w:rPr>
      </w:pPr>
    </w:p>
    <w:p w14:paraId="56637847" w14:textId="77777777" w:rsidR="00A66ABD" w:rsidRPr="00A66ABD" w:rsidRDefault="00A66ABD" w:rsidP="0099689B">
      <w:pPr>
        <w:pStyle w:val="TOC3"/>
        <w:numPr>
          <w:ilvl w:val="0"/>
          <w:numId w:val="0"/>
        </w:numPr>
        <w:ind w:left="1418"/>
        <w:rPr>
          <w:u w:val="single"/>
        </w:rPr>
      </w:pPr>
    </w:p>
    <w:p w14:paraId="410A23DE" w14:textId="6B65F108" w:rsidR="00A66ABD" w:rsidRDefault="0099689B" w:rsidP="0099689B">
      <w:pPr>
        <w:pStyle w:val="TOC2"/>
        <w:rPr>
          <w:szCs w:val="24"/>
        </w:rPr>
      </w:pPr>
      <w:bookmarkStart w:id="8" w:name="_Toc138666117"/>
      <w:r w:rsidRPr="005C1018">
        <w:rPr>
          <w:szCs w:val="24"/>
        </w:rPr>
        <w:t>Cellular Pathology reporting: Agreed Turnaround times</w:t>
      </w:r>
      <w:r w:rsidR="00540DBC">
        <w:rPr>
          <w:szCs w:val="24"/>
        </w:rPr>
        <w:t>.</w:t>
      </w:r>
      <w:bookmarkEnd w:id="8"/>
    </w:p>
    <w:p w14:paraId="40DCB6F8" w14:textId="77777777" w:rsidR="00F13F9A" w:rsidRDefault="00F13F9A" w:rsidP="00F13F9A">
      <w:pPr>
        <w:pStyle w:val="TOC2"/>
        <w:numPr>
          <w:ilvl w:val="0"/>
          <w:numId w:val="0"/>
        </w:numPr>
        <w:ind w:left="782"/>
        <w:rPr>
          <w:szCs w:val="24"/>
        </w:rPr>
      </w:pPr>
    </w:p>
    <w:p w14:paraId="57FD3C63" w14:textId="58879224" w:rsidR="00F13F9A" w:rsidRDefault="00541177" w:rsidP="00F13F9A">
      <w:pPr>
        <w:pStyle w:val="TOC3"/>
      </w:pPr>
      <w:r>
        <w:t>Diagnostic priority is given to specimens from patients who are on a diagnostic cancer pathway</w:t>
      </w:r>
      <w:r w:rsidR="00752E80">
        <w:t>, known as CWT specimens.</w:t>
      </w:r>
      <w:r w:rsidR="00EC7B00">
        <w:t xml:space="preserve"> We aim to repo</w:t>
      </w:r>
      <w:r w:rsidR="00262A8F">
        <w:t>rt 80% of these cases within 10 days of receipt.</w:t>
      </w:r>
    </w:p>
    <w:p w14:paraId="645FA43E" w14:textId="77777777" w:rsidR="00D2260C" w:rsidRDefault="00D2260C" w:rsidP="00770C96">
      <w:pPr>
        <w:pStyle w:val="TOC3"/>
        <w:numPr>
          <w:ilvl w:val="0"/>
          <w:numId w:val="0"/>
        </w:numPr>
        <w:ind w:left="1440"/>
      </w:pPr>
    </w:p>
    <w:p w14:paraId="4A080B0F" w14:textId="01FB8974" w:rsidR="009521FD" w:rsidRDefault="003B5CF0" w:rsidP="003B5CF0">
      <w:pPr>
        <w:pStyle w:val="TOC3"/>
        <w:numPr>
          <w:ilvl w:val="0"/>
          <w:numId w:val="0"/>
        </w:numPr>
        <w:ind w:left="1440"/>
      </w:pPr>
      <w:r>
        <w:t>Some specimen types have agreed shorter reporting t</w:t>
      </w:r>
      <w:r w:rsidR="00211D6E">
        <w:t>imes</w:t>
      </w:r>
      <w:r>
        <w:t xml:space="preserve"> based on tissue type. These are:</w:t>
      </w:r>
    </w:p>
    <w:p w14:paraId="2E12B4F7" w14:textId="77777777" w:rsidR="005404FF" w:rsidRDefault="005404FF" w:rsidP="005404FF">
      <w:pPr>
        <w:pStyle w:val="TOC3"/>
        <w:numPr>
          <w:ilvl w:val="0"/>
          <w:numId w:val="0"/>
        </w:numPr>
        <w:ind w:left="1440"/>
      </w:pPr>
    </w:p>
    <w:p w14:paraId="0D65498A" w14:textId="27B3469E" w:rsidR="005404FF" w:rsidRDefault="00151159" w:rsidP="005404FF">
      <w:pPr>
        <w:pStyle w:val="TOC3"/>
        <w:numPr>
          <w:ilvl w:val="3"/>
          <w:numId w:val="6"/>
        </w:numPr>
      </w:pPr>
      <w:r>
        <w:t>Cardiac transplant biopsies</w:t>
      </w:r>
      <w:r>
        <w:tab/>
      </w:r>
      <w:r w:rsidR="00FC55ED">
        <w:tab/>
      </w:r>
      <w:r w:rsidR="00DC33EE">
        <w:tab/>
      </w:r>
      <w:r>
        <w:t>1 day</w:t>
      </w:r>
    </w:p>
    <w:p w14:paraId="43026729" w14:textId="23A8D432" w:rsidR="00FC55ED" w:rsidRDefault="00FC55ED" w:rsidP="005404FF">
      <w:pPr>
        <w:pStyle w:val="TOC3"/>
        <w:numPr>
          <w:ilvl w:val="3"/>
          <w:numId w:val="6"/>
        </w:numPr>
      </w:pPr>
      <w:r>
        <w:t>Transbronchial transplant biopsies</w:t>
      </w:r>
      <w:r>
        <w:tab/>
      </w:r>
      <w:r w:rsidR="00DC33EE">
        <w:tab/>
      </w:r>
      <w:r>
        <w:t>1 day</w:t>
      </w:r>
    </w:p>
    <w:p w14:paraId="7936F5E2" w14:textId="1EE14FDE" w:rsidR="00043467" w:rsidRDefault="00043467" w:rsidP="005404FF">
      <w:pPr>
        <w:pStyle w:val="TOC3"/>
        <w:numPr>
          <w:ilvl w:val="3"/>
          <w:numId w:val="6"/>
        </w:numPr>
      </w:pPr>
      <w:r>
        <w:t>Urgent renal biopsies</w:t>
      </w:r>
      <w:r>
        <w:tab/>
      </w:r>
      <w:r>
        <w:tab/>
      </w:r>
      <w:r>
        <w:tab/>
      </w:r>
      <w:r w:rsidR="00DC33EE">
        <w:tab/>
      </w:r>
      <w:r>
        <w:t>1 day (verbal report only)</w:t>
      </w:r>
    </w:p>
    <w:p w14:paraId="5516C31D" w14:textId="3A6FEFFC" w:rsidR="002A6318" w:rsidRDefault="002A6318" w:rsidP="005404FF">
      <w:pPr>
        <w:pStyle w:val="TOC3"/>
        <w:numPr>
          <w:ilvl w:val="3"/>
          <w:numId w:val="6"/>
        </w:numPr>
      </w:pPr>
      <w:r>
        <w:t>Breast core</w:t>
      </w:r>
      <w:r w:rsidR="00DC33EE">
        <w:t>/Vacuum assisted biopsies</w:t>
      </w:r>
      <w:r w:rsidR="00DC33EE">
        <w:tab/>
      </w:r>
      <w:r w:rsidR="00DC33EE">
        <w:tab/>
      </w:r>
      <w:r w:rsidR="00AB482A">
        <w:t>5 days</w:t>
      </w:r>
    </w:p>
    <w:p w14:paraId="489F20CC" w14:textId="5E4567FD" w:rsidR="007C33EA" w:rsidRDefault="007C33EA" w:rsidP="005404FF">
      <w:pPr>
        <w:pStyle w:val="TOC3"/>
        <w:numPr>
          <w:ilvl w:val="3"/>
          <w:numId w:val="6"/>
        </w:numPr>
      </w:pPr>
      <w:r>
        <w:t xml:space="preserve">Melanoma screening clinic </w:t>
      </w:r>
      <w:r w:rsidR="00DC33EE">
        <w:t>biopsies</w:t>
      </w:r>
      <w:r w:rsidR="00485B5C">
        <w:tab/>
      </w:r>
      <w:r w:rsidR="00485B5C">
        <w:tab/>
        <w:t>5 days</w:t>
      </w:r>
    </w:p>
    <w:p w14:paraId="5C65B623" w14:textId="393C5822" w:rsidR="00485B5C" w:rsidRDefault="00485B5C" w:rsidP="005404FF">
      <w:pPr>
        <w:pStyle w:val="TOC3"/>
        <w:numPr>
          <w:ilvl w:val="3"/>
          <w:numId w:val="6"/>
        </w:numPr>
      </w:pPr>
      <w:r>
        <w:t>Prostate core biopsy</w:t>
      </w:r>
      <w:r>
        <w:tab/>
      </w:r>
      <w:r>
        <w:tab/>
      </w:r>
      <w:r>
        <w:tab/>
      </w:r>
      <w:r w:rsidR="00AB482A">
        <w:tab/>
      </w:r>
      <w:r>
        <w:t>6 days</w:t>
      </w:r>
    </w:p>
    <w:p w14:paraId="5B0DF5BA" w14:textId="77777777" w:rsidR="002D4249" w:rsidRDefault="002D4249" w:rsidP="002D4249">
      <w:pPr>
        <w:pStyle w:val="TOC3"/>
        <w:numPr>
          <w:ilvl w:val="0"/>
          <w:numId w:val="0"/>
        </w:numPr>
        <w:ind w:left="2160"/>
      </w:pPr>
    </w:p>
    <w:p w14:paraId="2D9345A1" w14:textId="1B075F77" w:rsidR="002D4249" w:rsidRDefault="002D4249" w:rsidP="00262A8F">
      <w:pPr>
        <w:pStyle w:val="TOC3"/>
        <w:jc w:val="left"/>
      </w:pPr>
      <w:r>
        <w:t>All other urgent cases must be discussed with a clinician so that an</w:t>
      </w:r>
      <w:r w:rsidR="00D64870">
        <w:t xml:space="preserve"> urgent</w:t>
      </w:r>
      <w:r>
        <w:t xml:space="preserve"> reporting time can be </w:t>
      </w:r>
      <w:r w:rsidR="00211D6E">
        <w:t>defined</w:t>
      </w:r>
      <w:r w:rsidR="00D64870">
        <w:t xml:space="preserve"> and agreed</w:t>
      </w:r>
      <w:r>
        <w:t>, based on</w:t>
      </w:r>
      <w:r w:rsidR="00D64870">
        <w:t xml:space="preserve"> the</w:t>
      </w:r>
      <w:r>
        <w:t xml:space="preserve"> clinical urgency</w:t>
      </w:r>
      <w:r w:rsidR="003B5CF0">
        <w:t>.</w:t>
      </w:r>
    </w:p>
    <w:p w14:paraId="04E60D22" w14:textId="77777777" w:rsidR="0019248B" w:rsidRDefault="0019248B" w:rsidP="0019248B">
      <w:pPr>
        <w:pStyle w:val="TOC3"/>
        <w:numPr>
          <w:ilvl w:val="0"/>
          <w:numId w:val="0"/>
        </w:numPr>
        <w:ind w:left="1440"/>
      </w:pPr>
    </w:p>
    <w:p w14:paraId="52D39BA8" w14:textId="59795639" w:rsidR="0019248B" w:rsidRDefault="00116463" w:rsidP="002D4249">
      <w:pPr>
        <w:pStyle w:val="TOC3"/>
      </w:pPr>
      <w:r>
        <w:t>100% of s</w:t>
      </w:r>
      <w:r w:rsidR="00485E75">
        <w:t xml:space="preserve">pecimens from the </w:t>
      </w:r>
      <w:r w:rsidR="009A0808">
        <w:t xml:space="preserve">Bowel cancer screening service should be reported within 7 days. </w:t>
      </w:r>
      <w:r>
        <w:t xml:space="preserve">As per the guidance published by PHE </w:t>
      </w:r>
      <w:r w:rsidR="00963762">
        <w:t>reporting 90% in 7 days is deemed as acceptable and 95% is deemed as achievable.</w:t>
      </w:r>
    </w:p>
    <w:p w14:paraId="75C5F4FA" w14:textId="77777777" w:rsidR="00262A8F" w:rsidRDefault="00262A8F" w:rsidP="00262A8F">
      <w:pPr>
        <w:pStyle w:val="ListParagraph"/>
      </w:pPr>
    </w:p>
    <w:p w14:paraId="1EEDABFD" w14:textId="62A7F6CD" w:rsidR="00262A8F" w:rsidRPr="005C1018" w:rsidRDefault="00262A8F" w:rsidP="002D4249">
      <w:pPr>
        <w:pStyle w:val="TOC3"/>
      </w:pPr>
      <w:r>
        <w:t>70% of all diagnostic histopathology cases will be reported within 10 days. This is to allow for those cases requiring extra examinations, decalcification or extra fixation.</w:t>
      </w:r>
    </w:p>
    <w:p w14:paraId="3D0EE0F4" w14:textId="77777777" w:rsidR="0099689B" w:rsidRDefault="0099689B" w:rsidP="0099689B">
      <w:pPr>
        <w:pStyle w:val="TOC2"/>
        <w:numPr>
          <w:ilvl w:val="0"/>
          <w:numId w:val="0"/>
        </w:numPr>
        <w:ind w:left="782"/>
      </w:pPr>
    </w:p>
    <w:p w14:paraId="7524F6DB" w14:textId="2562945D" w:rsidR="00106B2E" w:rsidRPr="00AD2705" w:rsidRDefault="00AD2705" w:rsidP="000537C0">
      <w:pPr>
        <w:pStyle w:val="TOC3"/>
      </w:pPr>
      <w:r>
        <w:rPr>
          <w:u w:val="single"/>
        </w:rPr>
        <w:t xml:space="preserve">Regional </w:t>
      </w:r>
      <w:r w:rsidR="000537C0">
        <w:rPr>
          <w:u w:val="single"/>
        </w:rPr>
        <w:t>Coroner cases</w:t>
      </w:r>
    </w:p>
    <w:p w14:paraId="30F80682" w14:textId="69B0930E" w:rsidR="006A4B97" w:rsidRDefault="006A4B97" w:rsidP="009057AA">
      <w:pPr>
        <w:pStyle w:val="TOC3"/>
        <w:numPr>
          <w:ilvl w:val="0"/>
          <w:numId w:val="45"/>
        </w:numPr>
        <w:ind w:left="1418" w:hanging="284"/>
      </w:pPr>
      <w:r>
        <w:t>A provisional cause of death should be issued within 24 hours of PM.</w:t>
      </w:r>
    </w:p>
    <w:p w14:paraId="36065DF9" w14:textId="28222499" w:rsidR="00A31B9F" w:rsidRDefault="00A31B9F" w:rsidP="009057AA">
      <w:pPr>
        <w:pStyle w:val="TOC3"/>
        <w:numPr>
          <w:ilvl w:val="0"/>
          <w:numId w:val="45"/>
        </w:numPr>
        <w:ind w:left="1418" w:hanging="284"/>
      </w:pPr>
      <w:r>
        <w:t>95% of reports should be provided within 28 days of the last specialist test result.</w:t>
      </w:r>
    </w:p>
    <w:p w14:paraId="40E2D6DA" w14:textId="63D81EEA" w:rsidR="00E21948" w:rsidRDefault="00E21948" w:rsidP="009057AA">
      <w:pPr>
        <w:pStyle w:val="TOC3"/>
        <w:numPr>
          <w:ilvl w:val="0"/>
          <w:numId w:val="45"/>
        </w:numPr>
        <w:ind w:left="1418" w:hanging="284"/>
      </w:pPr>
      <w:r>
        <w:t>95% of highly complex cases will be reported within 10 weeks.</w:t>
      </w:r>
    </w:p>
    <w:p w14:paraId="1616368D" w14:textId="77777777" w:rsidR="00275099" w:rsidRDefault="00275099" w:rsidP="00275099">
      <w:pPr>
        <w:pStyle w:val="TOC3"/>
        <w:numPr>
          <w:ilvl w:val="0"/>
          <w:numId w:val="0"/>
        </w:numPr>
        <w:ind w:left="1418"/>
      </w:pPr>
    </w:p>
    <w:p w14:paraId="6D3783B4" w14:textId="77777777" w:rsidR="00F61A46" w:rsidRDefault="00F61A46" w:rsidP="00F61A46">
      <w:pPr>
        <w:pStyle w:val="TOC3"/>
        <w:numPr>
          <w:ilvl w:val="0"/>
          <w:numId w:val="0"/>
        </w:numPr>
        <w:ind w:left="1418"/>
      </w:pPr>
    </w:p>
    <w:p w14:paraId="05C49159" w14:textId="77777777" w:rsidR="000537C0" w:rsidRDefault="00F61A46" w:rsidP="00F61A46">
      <w:pPr>
        <w:pStyle w:val="TOC3"/>
      </w:pPr>
      <w:r>
        <w:rPr>
          <w:u w:val="single"/>
        </w:rPr>
        <w:t>Perinatal Post-mortem reports</w:t>
      </w:r>
    </w:p>
    <w:p w14:paraId="6108A7AC" w14:textId="77777777" w:rsidR="00F61A46" w:rsidRDefault="00F61A46" w:rsidP="00F61A46">
      <w:pPr>
        <w:pStyle w:val="TOC3"/>
        <w:numPr>
          <w:ilvl w:val="0"/>
          <w:numId w:val="37"/>
        </w:numPr>
        <w:ind w:left="1418" w:hanging="284"/>
      </w:pPr>
      <w:r>
        <w:t xml:space="preserve">8 weeks (from date of PM to available report) </w:t>
      </w:r>
    </w:p>
    <w:p w14:paraId="24154EFF" w14:textId="77777777" w:rsidR="00275099" w:rsidRDefault="00275099" w:rsidP="007F78EE">
      <w:pPr>
        <w:pStyle w:val="TOC3"/>
        <w:numPr>
          <w:ilvl w:val="0"/>
          <w:numId w:val="0"/>
        </w:numPr>
        <w:ind w:left="1134"/>
      </w:pPr>
    </w:p>
    <w:p w14:paraId="60845A7C" w14:textId="77777777" w:rsidR="00F61A46" w:rsidRDefault="00F61A46" w:rsidP="00F61A46">
      <w:pPr>
        <w:pStyle w:val="TOC3"/>
        <w:numPr>
          <w:ilvl w:val="0"/>
          <w:numId w:val="0"/>
        </w:numPr>
        <w:ind w:left="1440"/>
      </w:pPr>
    </w:p>
    <w:p w14:paraId="50903CAF" w14:textId="37F1B428" w:rsidR="00F61A46" w:rsidRPr="00EC65D2" w:rsidRDefault="00F61A46" w:rsidP="00F61A46">
      <w:pPr>
        <w:pStyle w:val="TOC3"/>
        <w:rPr>
          <w:u w:val="single"/>
        </w:rPr>
      </w:pPr>
      <w:r w:rsidRPr="00EC65D2">
        <w:rPr>
          <w:u w:val="single"/>
        </w:rPr>
        <w:t>Referred cases</w:t>
      </w:r>
      <w:r w:rsidR="003F1DC1" w:rsidRPr="00EC65D2">
        <w:rPr>
          <w:u w:val="single"/>
        </w:rPr>
        <w:t>.</w:t>
      </w:r>
    </w:p>
    <w:p w14:paraId="4874E628" w14:textId="77777777" w:rsidR="00F61A46" w:rsidRPr="00275099" w:rsidRDefault="00275099" w:rsidP="00F61A46">
      <w:pPr>
        <w:pStyle w:val="TOC3"/>
        <w:numPr>
          <w:ilvl w:val="0"/>
          <w:numId w:val="37"/>
        </w:numPr>
        <w:ind w:left="1418" w:hanging="284"/>
      </w:pPr>
      <w:r w:rsidRPr="008161B2">
        <w:rPr>
          <w:rFonts w:cs="Arial"/>
          <w:color w:val="000000"/>
        </w:rPr>
        <w:t>TAT of 90% in 14 days from receipt for referred in cases provided the referral is to a team</w:t>
      </w:r>
      <w:r>
        <w:rPr>
          <w:rFonts w:cs="Arial"/>
          <w:color w:val="000000"/>
        </w:rPr>
        <w:t xml:space="preserve"> (as opposed to an individual)</w:t>
      </w:r>
    </w:p>
    <w:p w14:paraId="47AE6B8A" w14:textId="410BA019" w:rsidR="00275099" w:rsidRDefault="00275099" w:rsidP="00275099">
      <w:pPr>
        <w:pStyle w:val="TOC3"/>
        <w:numPr>
          <w:ilvl w:val="0"/>
          <w:numId w:val="0"/>
        </w:numPr>
        <w:ind w:left="1418"/>
      </w:pPr>
    </w:p>
    <w:p w14:paraId="7609A968" w14:textId="6BB5022D" w:rsidR="00EF52A1" w:rsidRDefault="00EF52A1" w:rsidP="00275099">
      <w:pPr>
        <w:pStyle w:val="TOC3"/>
        <w:numPr>
          <w:ilvl w:val="0"/>
          <w:numId w:val="0"/>
        </w:numPr>
        <w:ind w:left="1418"/>
      </w:pPr>
    </w:p>
    <w:p w14:paraId="54329AEB" w14:textId="77777777" w:rsidR="00F61A46" w:rsidRDefault="00F61A46" w:rsidP="00F61A46">
      <w:pPr>
        <w:pStyle w:val="TOC2"/>
      </w:pPr>
      <w:bookmarkStart w:id="9" w:name="_Toc138666118"/>
      <w:r>
        <w:lastRenderedPageBreak/>
        <w:t>Measurement of turnaround times</w:t>
      </w:r>
      <w:bookmarkEnd w:id="9"/>
    </w:p>
    <w:p w14:paraId="346E1173" w14:textId="512C2F51" w:rsidR="00275099" w:rsidRDefault="007F78EE" w:rsidP="007F78EE">
      <w:pPr>
        <w:pStyle w:val="TOC3"/>
        <w:jc w:val="left"/>
      </w:pPr>
      <w:r>
        <w:t>The t</w:t>
      </w:r>
      <w:r w:rsidR="00275099">
        <w:t xml:space="preserve">urnaround time of total workloads and selected specimen types is routinely measured and reported monthly including: </w:t>
      </w:r>
    </w:p>
    <w:p w14:paraId="27201C1B" w14:textId="77777777" w:rsidR="007F78EE" w:rsidRDefault="007F78EE" w:rsidP="007F78EE">
      <w:pPr>
        <w:pStyle w:val="TOC3"/>
        <w:numPr>
          <w:ilvl w:val="0"/>
          <w:numId w:val="0"/>
        </w:numPr>
        <w:ind w:left="1440"/>
        <w:jc w:val="left"/>
      </w:pPr>
    </w:p>
    <w:p w14:paraId="7DA027B7" w14:textId="77777777" w:rsidR="00275099" w:rsidRPr="00275099" w:rsidRDefault="00275099" w:rsidP="00124125">
      <w:pPr>
        <w:pStyle w:val="Heading2"/>
        <w:keepLines w:val="0"/>
        <w:numPr>
          <w:ilvl w:val="0"/>
          <w:numId w:val="38"/>
        </w:numPr>
        <w:spacing w:before="0"/>
        <w:ind w:firstLine="414"/>
        <w:jc w:val="left"/>
        <w:rPr>
          <w:rFonts w:ascii="Arial" w:hAnsi="Arial" w:cs="Arial"/>
          <w:b w:val="0"/>
          <w:color w:val="auto"/>
          <w:sz w:val="24"/>
          <w:szCs w:val="24"/>
        </w:rPr>
      </w:pPr>
      <w:r w:rsidRPr="00275099">
        <w:rPr>
          <w:rFonts w:ascii="Arial" w:hAnsi="Arial" w:cs="Arial"/>
          <w:b w:val="0"/>
          <w:color w:val="auto"/>
          <w:sz w:val="24"/>
          <w:szCs w:val="24"/>
        </w:rPr>
        <w:t xml:space="preserve">Histology </w:t>
      </w:r>
    </w:p>
    <w:p w14:paraId="04208781" w14:textId="22916FBD" w:rsidR="00275099" w:rsidRDefault="000052E0" w:rsidP="00124125">
      <w:pPr>
        <w:pStyle w:val="ListParagraph"/>
        <w:numPr>
          <w:ilvl w:val="0"/>
          <w:numId w:val="38"/>
        </w:numPr>
        <w:ind w:firstLine="414"/>
        <w:contextualSpacing w:val="0"/>
        <w:jc w:val="left"/>
      </w:pPr>
      <w:r>
        <w:t>Diagnostic Cytology</w:t>
      </w:r>
    </w:p>
    <w:p w14:paraId="6EFB0241" w14:textId="77777777" w:rsidR="00275099" w:rsidRDefault="00275099" w:rsidP="00124125">
      <w:pPr>
        <w:pStyle w:val="ListParagraph"/>
        <w:numPr>
          <w:ilvl w:val="0"/>
          <w:numId w:val="38"/>
        </w:numPr>
        <w:ind w:firstLine="414"/>
        <w:contextualSpacing w:val="0"/>
        <w:jc w:val="left"/>
      </w:pPr>
      <w:r>
        <w:t xml:space="preserve">Neuropathology </w:t>
      </w:r>
    </w:p>
    <w:p w14:paraId="2E925FC4" w14:textId="77777777" w:rsidR="00275099" w:rsidRDefault="00275099" w:rsidP="00124125">
      <w:pPr>
        <w:pStyle w:val="ListParagraph"/>
        <w:numPr>
          <w:ilvl w:val="0"/>
          <w:numId w:val="38"/>
        </w:numPr>
        <w:ind w:firstLine="414"/>
        <w:contextualSpacing w:val="0"/>
        <w:jc w:val="left"/>
      </w:pPr>
      <w:r>
        <w:t>Muscle and Nerve</w:t>
      </w:r>
    </w:p>
    <w:p w14:paraId="4070A843" w14:textId="77777777" w:rsidR="00275099" w:rsidRDefault="00275099" w:rsidP="00124125">
      <w:pPr>
        <w:pStyle w:val="ListParagraph"/>
        <w:numPr>
          <w:ilvl w:val="0"/>
          <w:numId w:val="38"/>
        </w:numPr>
        <w:ind w:firstLine="414"/>
        <w:contextualSpacing w:val="0"/>
        <w:jc w:val="left"/>
      </w:pPr>
      <w:smartTag w:uri="urn:schemas-microsoft-com:office:smarttags" w:element="stockticker">
        <w:r>
          <w:t>CWT</w:t>
        </w:r>
      </w:smartTag>
      <w:r>
        <w:t xml:space="preserve"> Histology</w:t>
      </w:r>
      <w:r>
        <w:tab/>
      </w:r>
      <w:r>
        <w:tab/>
      </w:r>
      <w:r>
        <w:tab/>
      </w:r>
      <w:r>
        <w:tab/>
      </w:r>
    </w:p>
    <w:p w14:paraId="3CF3E5CF" w14:textId="77777777" w:rsidR="00275099" w:rsidRDefault="00275099" w:rsidP="00124125">
      <w:pPr>
        <w:pStyle w:val="ListParagraph"/>
        <w:numPr>
          <w:ilvl w:val="0"/>
          <w:numId w:val="38"/>
        </w:numPr>
        <w:ind w:firstLine="414"/>
        <w:contextualSpacing w:val="0"/>
        <w:jc w:val="left"/>
      </w:pPr>
      <w:smartTag w:uri="urn:schemas-microsoft-com:office:smarttags" w:element="stockticker">
        <w:r>
          <w:t>CWT</w:t>
        </w:r>
      </w:smartTag>
      <w:r>
        <w:t xml:space="preserve"> Cytology</w:t>
      </w:r>
      <w:r>
        <w:tab/>
      </w:r>
      <w:r>
        <w:tab/>
      </w:r>
      <w:r>
        <w:tab/>
      </w:r>
      <w:r>
        <w:tab/>
      </w:r>
    </w:p>
    <w:p w14:paraId="73C41D5F" w14:textId="77777777" w:rsidR="00275099" w:rsidRDefault="00275099" w:rsidP="00124125">
      <w:pPr>
        <w:pStyle w:val="ListParagraph"/>
        <w:numPr>
          <w:ilvl w:val="0"/>
          <w:numId w:val="38"/>
        </w:numPr>
        <w:ind w:firstLine="414"/>
        <w:contextualSpacing w:val="0"/>
        <w:jc w:val="left"/>
      </w:pPr>
      <w:r>
        <w:t>Breast cores</w:t>
      </w:r>
    </w:p>
    <w:p w14:paraId="51082743" w14:textId="77777777" w:rsidR="00275099" w:rsidRDefault="00275099" w:rsidP="00124125">
      <w:pPr>
        <w:pStyle w:val="ListParagraph"/>
        <w:numPr>
          <w:ilvl w:val="0"/>
          <w:numId w:val="38"/>
        </w:numPr>
        <w:ind w:firstLine="414"/>
        <w:contextualSpacing w:val="0"/>
        <w:jc w:val="left"/>
      </w:pPr>
      <w:r>
        <w:t>Frozen section turnaround times</w:t>
      </w:r>
    </w:p>
    <w:p w14:paraId="40D71FE3" w14:textId="77777777" w:rsidR="00275099" w:rsidRDefault="00275099" w:rsidP="00275099">
      <w:pPr>
        <w:jc w:val="left"/>
      </w:pPr>
    </w:p>
    <w:p w14:paraId="17EF2C8C" w14:textId="77777777" w:rsidR="00275099" w:rsidRDefault="00275099" w:rsidP="00275099">
      <w:pPr>
        <w:ind w:left="709"/>
        <w:jc w:val="left"/>
      </w:pPr>
    </w:p>
    <w:p w14:paraId="4D8CAB9C" w14:textId="052456AA" w:rsidR="00275099" w:rsidRDefault="00275099" w:rsidP="00275099">
      <w:pPr>
        <w:pStyle w:val="TOC3"/>
      </w:pPr>
      <w:r>
        <w:t xml:space="preserve">Monthly graphs are produced showing the </w:t>
      </w:r>
      <w:r w:rsidR="007A03FC">
        <w:t>7 and 10-day</w:t>
      </w:r>
      <w:r>
        <w:t xml:space="preserve"> TAT for each individual team a</w:t>
      </w:r>
      <w:r w:rsidR="00527A44">
        <w:t>s well as</w:t>
      </w:r>
      <w:r>
        <w:t xml:space="preserve"> a collated Histology graph. This </w:t>
      </w:r>
      <w:r w:rsidR="000052E0">
        <w:t>includes diagnostic</w:t>
      </w:r>
      <w:r>
        <w:t xml:space="preserve"> cytology samples.</w:t>
      </w:r>
    </w:p>
    <w:p w14:paraId="1B3765E2" w14:textId="77777777" w:rsidR="00B73628" w:rsidRDefault="00B73628" w:rsidP="00B73628">
      <w:pPr>
        <w:pStyle w:val="TOC3"/>
        <w:numPr>
          <w:ilvl w:val="0"/>
          <w:numId w:val="0"/>
        </w:numPr>
        <w:ind w:left="1440"/>
      </w:pPr>
    </w:p>
    <w:p w14:paraId="1BDE2750" w14:textId="64CECFF6" w:rsidR="00B73628" w:rsidRDefault="00B73628" w:rsidP="00275099">
      <w:pPr>
        <w:pStyle w:val="TOC3"/>
      </w:pPr>
      <w:r>
        <w:t>Each</w:t>
      </w:r>
      <w:r w:rsidR="005A25FF">
        <w:t xml:space="preserve"> </w:t>
      </w:r>
      <w:r w:rsidR="004106C9">
        <w:t>tissue type has been assigned an agreed turnaround time</w:t>
      </w:r>
      <w:r w:rsidR="00C97A88">
        <w:t>, as defined in the appendix of this document. T</w:t>
      </w:r>
      <w:r w:rsidR="00A93E9D">
        <w:t xml:space="preserve">hese turnaround times are monitored </w:t>
      </w:r>
      <w:r w:rsidR="005D223A">
        <w:t>monthly,</w:t>
      </w:r>
      <w:r w:rsidR="00A93E9D">
        <w:t xml:space="preserve"> and </w:t>
      </w:r>
      <w:r w:rsidR="00C97A88">
        <w:t>trends are monitored every 4 months.</w:t>
      </w:r>
    </w:p>
    <w:p w14:paraId="28A054B8" w14:textId="77777777" w:rsidR="00124125" w:rsidRDefault="00124125" w:rsidP="00124125">
      <w:pPr>
        <w:pStyle w:val="ListParagraph"/>
        <w:ind w:left="1429"/>
        <w:contextualSpacing w:val="0"/>
        <w:jc w:val="left"/>
      </w:pPr>
    </w:p>
    <w:p w14:paraId="29DED08A" w14:textId="77777777" w:rsidR="00124125" w:rsidRDefault="00124125" w:rsidP="00124125">
      <w:pPr>
        <w:pStyle w:val="TOC2"/>
      </w:pPr>
      <w:bookmarkStart w:id="10" w:name="_Toc138666119"/>
      <w:r>
        <w:t>Pathology Quality Assurance dashboard</w:t>
      </w:r>
      <w:bookmarkEnd w:id="10"/>
    </w:p>
    <w:p w14:paraId="63F312BA" w14:textId="77777777" w:rsidR="00124125" w:rsidRDefault="00124125" w:rsidP="00124125">
      <w:pPr>
        <w:pStyle w:val="TOC2"/>
        <w:numPr>
          <w:ilvl w:val="0"/>
          <w:numId w:val="0"/>
        </w:numPr>
        <w:ind w:left="782"/>
      </w:pPr>
    </w:p>
    <w:p w14:paraId="7F22462E" w14:textId="67B66D1C" w:rsidR="00124125" w:rsidRDefault="00124125" w:rsidP="00C722CA">
      <w:pPr>
        <w:pStyle w:val="TOC3"/>
        <w:jc w:val="left"/>
      </w:pPr>
      <w:r>
        <w:t>The dashboard is completed monthly and discussed in the Integrated Laboratory Medicine Executive monthly meeting</w:t>
      </w:r>
      <w:r w:rsidR="00DE0811">
        <w:t xml:space="preserve"> and the Directorate Clinical Governance and Quality Committee meeting. </w:t>
      </w:r>
      <w:r>
        <w:t>The data is presented to the Trust executive board quarterly.</w:t>
      </w:r>
    </w:p>
    <w:p w14:paraId="60EB4008" w14:textId="77777777" w:rsidR="00124125" w:rsidRDefault="00124125" w:rsidP="00124125">
      <w:pPr>
        <w:pStyle w:val="TOC3"/>
        <w:numPr>
          <w:ilvl w:val="0"/>
          <w:numId w:val="0"/>
        </w:numPr>
        <w:ind w:left="1440"/>
      </w:pPr>
    </w:p>
    <w:tbl>
      <w:tblPr>
        <w:tblStyle w:val="TableGrid"/>
        <w:tblW w:w="0" w:type="auto"/>
        <w:jc w:val="center"/>
        <w:tblLook w:val="04A0" w:firstRow="1" w:lastRow="0" w:firstColumn="1" w:lastColumn="0" w:noHBand="0" w:noVBand="1"/>
      </w:tblPr>
      <w:tblGrid>
        <w:gridCol w:w="1980"/>
        <w:gridCol w:w="5245"/>
        <w:gridCol w:w="1791"/>
      </w:tblGrid>
      <w:tr w:rsidR="006D171C" w14:paraId="0AF4B68D" w14:textId="77777777" w:rsidTr="006D171C">
        <w:trPr>
          <w:jc w:val="center"/>
        </w:trPr>
        <w:tc>
          <w:tcPr>
            <w:tcW w:w="9016" w:type="dxa"/>
            <w:gridSpan w:val="3"/>
            <w:shd w:val="clear" w:color="auto" w:fill="B8CCE4" w:themeFill="accent1" w:themeFillTint="66"/>
          </w:tcPr>
          <w:p w14:paraId="124C0F54" w14:textId="77777777" w:rsidR="006D171C" w:rsidRPr="00030CF8" w:rsidRDefault="006D171C" w:rsidP="004029CC">
            <w:pPr>
              <w:jc w:val="center"/>
              <w:rPr>
                <w:b/>
                <w:szCs w:val="24"/>
              </w:rPr>
            </w:pPr>
            <w:r>
              <w:rPr>
                <w:b/>
                <w:szCs w:val="24"/>
              </w:rPr>
              <w:t xml:space="preserve">Section One: </w:t>
            </w:r>
            <w:r w:rsidRPr="00030CF8">
              <w:rPr>
                <w:b/>
                <w:szCs w:val="24"/>
              </w:rPr>
              <w:t>Health Check</w:t>
            </w:r>
          </w:p>
        </w:tc>
      </w:tr>
      <w:tr w:rsidR="006D171C" w14:paraId="3EE47255" w14:textId="77777777" w:rsidTr="006D171C">
        <w:trPr>
          <w:jc w:val="center"/>
        </w:trPr>
        <w:tc>
          <w:tcPr>
            <w:tcW w:w="1980" w:type="dxa"/>
            <w:shd w:val="clear" w:color="auto" w:fill="DBE5F1" w:themeFill="accent1" w:themeFillTint="33"/>
          </w:tcPr>
          <w:p w14:paraId="690BF911" w14:textId="77777777" w:rsidR="006D171C" w:rsidRDefault="006D171C" w:rsidP="004029CC">
            <w:pPr>
              <w:jc w:val="center"/>
            </w:pPr>
            <w:r>
              <w:t>Indicator reference</w:t>
            </w:r>
          </w:p>
        </w:tc>
        <w:tc>
          <w:tcPr>
            <w:tcW w:w="5245" w:type="dxa"/>
            <w:shd w:val="clear" w:color="auto" w:fill="DBE5F1" w:themeFill="accent1" w:themeFillTint="33"/>
          </w:tcPr>
          <w:p w14:paraId="0B5EE3B6" w14:textId="77777777" w:rsidR="006D171C" w:rsidRDefault="006D171C" w:rsidP="004029CC">
            <w:pPr>
              <w:jc w:val="center"/>
            </w:pPr>
            <w:r>
              <w:t>KPI Description</w:t>
            </w:r>
          </w:p>
        </w:tc>
        <w:tc>
          <w:tcPr>
            <w:tcW w:w="1791" w:type="dxa"/>
            <w:shd w:val="clear" w:color="auto" w:fill="DBE5F1" w:themeFill="accent1" w:themeFillTint="33"/>
          </w:tcPr>
          <w:p w14:paraId="52526B1F" w14:textId="77777777" w:rsidR="006D171C" w:rsidRDefault="006D171C" w:rsidP="004029CC">
            <w:pPr>
              <w:jc w:val="center"/>
            </w:pPr>
            <w:r>
              <w:t>Target</w:t>
            </w:r>
          </w:p>
        </w:tc>
      </w:tr>
      <w:tr w:rsidR="006D171C" w14:paraId="3A144031" w14:textId="77777777" w:rsidTr="006D171C">
        <w:trPr>
          <w:jc w:val="center"/>
        </w:trPr>
        <w:tc>
          <w:tcPr>
            <w:tcW w:w="1980" w:type="dxa"/>
          </w:tcPr>
          <w:p w14:paraId="3768BBD1" w14:textId="77777777" w:rsidR="006D171C" w:rsidRDefault="006D171C" w:rsidP="004029CC">
            <w:pPr>
              <w:jc w:val="center"/>
            </w:pPr>
            <w:r>
              <w:t>H2</w:t>
            </w:r>
          </w:p>
        </w:tc>
        <w:tc>
          <w:tcPr>
            <w:tcW w:w="5245" w:type="dxa"/>
          </w:tcPr>
          <w:p w14:paraId="47FA027D" w14:textId="4C0EE850" w:rsidR="006D171C" w:rsidRDefault="00EC65D2" w:rsidP="004029CC">
            <w:pPr>
              <w:jc w:val="center"/>
            </w:pPr>
            <w:r>
              <w:t>Number of outstanding InPhase</w:t>
            </w:r>
            <w:r w:rsidR="006D171C">
              <w:t xml:space="preserve"> reports over 30 days old</w:t>
            </w:r>
          </w:p>
        </w:tc>
        <w:tc>
          <w:tcPr>
            <w:tcW w:w="1791" w:type="dxa"/>
          </w:tcPr>
          <w:p w14:paraId="5D3E4CC6" w14:textId="77777777" w:rsidR="006D171C" w:rsidRDefault="006D171C" w:rsidP="004029CC">
            <w:pPr>
              <w:jc w:val="center"/>
            </w:pPr>
            <w:r>
              <w:t>0</w:t>
            </w:r>
          </w:p>
        </w:tc>
      </w:tr>
      <w:tr w:rsidR="006D171C" w14:paraId="3A8FB358" w14:textId="77777777" w:rsidTr="006D171C">
        <w:trPr>
          <w:jc w:val="center"/>
        </w:trPr>
        <w:tc>
          <w:tcPr>
            <w:tcW w:w="1980" w:type="dxa"/>
          </w:tcPr>
          <w:p w14:paraId="35EF5FBC" w14:textId="77777777" w:rsidR="006D171C" w:rsidRDefault="006D171C" w:rsidP="004029CC">
            <w:pPr>
              <w:jc w:val="center"/>
            </w:pPr>
            <w:r>
              <w:t>H3</w:t>
            </w:r>
          </w:p>
        </w:tc>
        <w:tc>
          <w:tcPr>
            <w:tcW w:w="5245" w:type="dxa"/>
          </w:tcPr>
          <w:p w14:paraId="3B387129" w14:textId="77777777" w:rsidR="006D171C" w:rsidRDefault="006D171C" w:rsidP="004029CC">
            <w:pPr>
              <w:jc w:val="center"/>
            </w:pPr>
            <w:r>
              <w:t>Number of RIDDORs reported</w:t>
            </w:r>
          </w:p>
        </w:tc>
        <w:tc>
          <w:tcPr>
            <w:tcW w:w="1791" w:type="dxa"/>
          </w:tcPr>
          <w:p w14:paraId="7F59FEC4" w14:textId="77777777" w:rsidR="006D171C" w:rsidRDefault="006D171C" w:rsidP="004029CC">
            <w:pPr>
              <w:jc w:val="center"/>
            </w:pPr>
            <w:r>
              <w:t>0</w:t>
            </w:r>
          </w:p>
        </w:tc>
      </w:tr>
      <w:tr w:rsidR="006D171C" w14:paraId="304FFB84" w14:textId="77777777" w:rsidTr="006D171C">
        <w:trPr>
          <w:jc w:val="center"/>
        </w:trPr>
        <w:tc>
          <w:tcPr>
            <w:tcW w:w="1980" w:type="dxa"/>
          </w:tcPr>
          <w:p w14:paraId="35E00079" w14:textId="77777777" w:rsidR="006D171C" w:rsidRDefault="006D171C" w:rsidP="004029CC">
            <w:pPr>
              <w:jc w:val="center"/>
            </w:pPr>
            <w:r>
              <w:t>H4</w:t>
            </w:r>
          </w:p>
        </w:tc>
        <w:tc>
          <w:tcPr>
            <w:tcW w:w="5245" w:type="dxa"/>
          </w:tcPr>
          <w:p w14:paraId="6D7F0310" w14:textId="77777777" w:rsidR="006D171C" w:rsidRDefault="006D171C" w:rsidP="004029CC">
            <w:pPr>
              <w:jc w:val="center"/>
            </w:pPr>
            <w:r>
              <w:t>Staff sickness rate</w:t>
            </w:r>
          </w:p>
        </w:tc>
        <w:tc>
          <w:tcPr>
            <w:tcW w:w="1791" w:type="dxa"/>
          </w:tcPr>
          <w:p w14:paraId="3CA5663D" w14:textId="77777777" w:rsidR="006D171C" w:rsidRDefault="006D171C" w:rsidP="004029CC">
            <w:pPr>
              <w:jc w:val="center"/>
            </w:pPr>
            <w:r>
              <w:t>3.96%</w:t>
            </w:r>
          </w:p>
        </w:tc>
      </w:tr>
      <w:tr w:rsidR="006D171C" w14:paraId="14490586" w14:textId="77777777" w:rsidTr="006D171C">
        <w:trPr>
          <w:jc w:val="center"/>
        </w:trPr>
        <w:tc>
          <w:tcPr>
            <w:tcW w:w="1980" w:type="dxa"/>
          </w:tcPr>
          <w:p w14:paraId="0770CA21" w14:textId="77777777" w:rsidR="006D171C" w:rsidRDefault="006D171C" w:rsidP="004029CC">
            <w:pPr>
              <w:jc w:val="center"/>
            </w:pPr>
            <w:r>
              <w:t>H5</w:t>
            </w:r>
          </w:p>
        </w:tc>
        <w:tc>
          <w:tcPr>
            <w:tcW w:w="5245" w:type="dxa"/>
          </w:tcPr>
          <w:p w14:paraId="0D06F8EE" w14:textId="77777777" w:rsidR="006D171C" w:rsidRDefault="006D171C" w:rsidP="004029CC">
            <w:pPr>
              <w:jc w:val="center"/>
            </w:pPr>
            <w:r>
              <w:t>Staff turn over</w:t>
            </w:r>
          </w:p>
        </w:tc>
        <w:tc>
          <w:tcPr>
            <w:tcW w:w="1791" w:type="dxa"/>
          </w:tcPr>
          <w:p w14:paraId="5F888AFD" w14:textId="77777777" w:rsidR="006D171C" w:rsidRDefault="006D171C" w:rsidP="004029CC">
            <w:pPr>
              <w:jc w:val="center"/>
            </w:pPr>
            <w:r>
              <w:t>14.4%</w:t>
            </w:r>
          </w:p>
        </w:tc>
      </w:tr>
      <w:tr w:rsidR="006D171C" w14:paraId="16ACD4E8" w14:textId="77777777" w:rsidTr="006D171C">
        <w:trPr>
          <w:jc w:val="center"/>
        </w:trPr>
        <w:tc>
          <w:tcPr>
            <w:tcW w:w="1980" w:type="dxa"/>
          </w:tcPr>
          <w:p w14:paraId="50659196" w14:textId="77777777" w:rsidR="006D171C" w:rsidRDefault="006D171C" w:rsidP="004029CC">
            <w:pPr>
              <w:jc w:val="center"/>
            </w:pPr>
            <w:r>
              <w:t>H6</w:t>
            </w:r>
          </w:p>
        </w:tc>
        <w:tc>
          <w:tcPr>
            <w:tcW w:w="5245" w:type="dxa"/>
          </w:tcPr>
          <w:p w14:paraId="638F1243" w14:textId="77777777" w:rsidR="006D171C" w:rsidRDefault="006D171C" w:rsidP="004029CC">
            <w:pPr>
              <w:jc w:val="center"/>
            </w:pPr>
            <w:r>
              <w:t>Overall activity</w:t>
            </w:r>
          </w:p>
        </w:tc>
        <w:tc>
          <w:tcPr>
            <w:tcW w:w="1791" w:type="dxa"/>
          </w:tcPr>
          <w:p w14:paraId="02BC8E54" w14:textId="77777777" w:rsidR="006D171C" w:rsidRDefault="006D171C" w:rsidP="004029CC">
            <w:pPr>
              <w:jc w:val="center"/>
            </w:pPr>
            <w:r>
              <w:t>Monitoring</w:t>
            </w:r>
          </w:p>
        </w:tc>
      </w:tr>
    </w:tbl>
    <w:p w14:paraId="3C044D58" w14:textId="6C40F035" w:rsidR="00124125" w:rsidRDefault="00124125" w:rsidP="006D171C">
      <w:pPr>
        <w:pStyle w:val="TOC3"/>
        <w:numPr>
          <w:ilvl w:val="0"/>
          <w:numId w:val="0"/>
        </w:numPr>
        <w:ind w:left="567"/>
        <w:jc w:val="center"/>
      </w:pPr>
    </w:p>
    <w:p w14:paraId="0C180C07" w14:textId="77777777" w:rsidR="00124125" w:rsidRDefault="00124125" w:rsidP="00124125">
      <w:pPr>
        <w:pStyle w:val="TOC3"/>
        <w:numPr>
          <w:ilvl w:val="0"/>
          <w:numId w:val="0"/>
        </w:numPr>
        <w:ind w:left="1440"/>
      </w:pPr>
    </w:p>
    <w:tbl>
      <w:tblPr>
        <w:tblStyle w:val="TableGrid"/>
        <w:tblW w:w="0" w:type="auto"/>
        <w:jc w:val="center"/>
        <w:tblLook w:val="04A0" w:firstRow="1" w:lastRow="0" w:firstColumn="1" w:lastColumn="0" w:noHBand="0" w:noVBand="1"/>
      </w:tblPr>
      <w:tblGrid>
        <w:gridCol w:w="1980"/>
        <w:gridCol w:w="5245"/>
        <w:gridCol w:w="1791"/>
      </w:tblGrid>
      <w:tr w:rsidR="003A1959" w14:paraId="417D8B86" w14:textId="77777777" w:rsidTr="003A1959">
        <w:trPr>
          <w:jc w:val="center"/>
        </w:trPr>
        <w:tc>
          <w:tcPr>
            <w:tcW w:w="9016" w:type="dxa"/>
            <w:gridSpan w:val="3"/>
            <w:shd w:val="clear" w:color="auto" w:fill="B8CCE4" w:themeFill="accent1" w:themeFillTint="66"/>
          </w:tcPr>
          <w:p w14:paraId="10344D13" w14:textId="77777777" w:rsidR="003A1959" w:rsidRPr="001A20EC" w:rsidRDefault="003A1959" w:rsidP="004029CC">
            <w:pPr>
              <w:jc w:val="center"/>
              <w:rPr>
                <w:b/>
                <w:szCs w:val="24"/>
              </w:rPr>
            </w:pPr>
            <w:r w:rsidRPr="001A20EC">
              <w:rPr>
                <w:b/>
                <w:szCs w:val="24"/>
              </w:rPr>
              <w:t>Section Two: Operational Performance</w:t>
            </w:r>
          </w:p>
        </w:tc>
      </w:tr>
      <w:tr w:rsidR="003A1959" w14:paraId="2C9D3626" w14:textId="77777777" w:rsidTr="003A1959">
        <w:trPr>
          <w:jc w:val="center"/>
        </w:trPr>
        <w:tc>
          <w:tcPr>
            <w:tcW w:w="1980" w:type="dxa"/>
            <w:shd w:val="clear" w:color="auto" w:fill="DBE5F1" w:themeFill="accent1" w:themeFillTint="33"/>
          </w:tcPr>
          <w:p w14:paraId="085E614F" w14:textId="77777777" w:rsidR="003A1959" w:rsidRDefault="003A1959" w:rsidP="004029CC">
            <w:pPr>
              <w:jc w:val="center"/>
            </w:pPr>
            <w:r>
              <w:t>Indicator reference</w:t>
            </w:r>
          </w:p>
        </w:tc>
        <w:tc>
          <w:tcPr>
            <w:tcW w:w="5245" w:type="dxa"/>
            <w:shd w:val="clear" w:color="auto" w:fill="DBE5F1" w:themeFill="accent1" w:themeFillTint="33"/>
          </w:tcPr>
          <w:p w14:paraId="27C7CE12" w14:textId="77777777" w:rsidR="003A1959" w:rsidRDefault="003A1959" w:rsidP="004029CC">
            <w:pPr>
              <w:jc w:val="center"/>
            </w:pPr>
            <w:r>
              <w:t>KPI Description</w:t>
            </w:r>
          </w:p>
        </w:tc>
        <w:tc>
          <w:tcPr>
            <w:tcW w:w="1791" w:type="dxa"/>
            <w:shd w:val="clear" w:color="auto" w:fill="DBE5F1" w:themeFill="accent1" w:themeFillTint="33"/>
          </w:tcPr>
          <w:p w14:paraId="37394F1F" w14:textId="77777777" w:rsidR="003A1959" w:rsidRDefault="003A1959" w:rsidP="004029CC">
            <w:pPr>
              <w:jc w:val="center"/>
            </w:pPr>
            <w:r>
              <w:t>Target</w:t>
            </w:r>
          </w:p>
        </w:tc>
      </w:tr>
      <w:tr w:rsidR="003A1959" w14:paraId="720019D9" w14:textId="77777777" w:rsidTr="003A1959">
        <w:trPr>
          <w:jc w:val="center"/>
        </w:trPr>
        <w:tc>
          <w:tcPr>
            <w:tcW w:w="1980" w:type="dxa"/>
          </w:tcPr>
          <w:p w14:paraId="26331A23" w14:textId="77777777" w:rsidR="003A1959" w:rsidRDefault="003A1959" w:rsidP="004029CC">
            <w:pPr>
              <w:jc w:val="center"/>
            </w:pPr>
            <w:r>
              <w:t>T2</w:t>
            </w:r>
          </w:p>
        </w:tc>
        <w:tc>
          <w:tcPr>
            <w:tcW w:w="5245" w:type="dxa"/>
          </w:tcPr>
          <w:p w14:paraId="117E6B63" w14:textId="77777777" w:rsidR="003A1959" w:rsidRDefault="003A1959" w:rsidP="004029CC">
            <w:pPr>
              <w:jc w:val="center"/>
            </w:pPr>
            <w:r>
              <w:t>Total number of diagnostic histopathology cases received</w:t>
            </w:r>
          </w:p>
        </w:tc>
        <w:tc>
          <w:tcPr>
            <w:tcW w:w="1791" w:type="dxa"/>
          </w:tcPr>
          <w:p w14:paraId="39EA710F" w14:textId="77777777" w:rsidR="003A1959" w:rsidRDefault="003A1959" w:rsidP="004029CC">
            <w:pPr>
              <w:jc w:val="center"/>
            </w:pPr>
            <w:r>
              <w:t>Number</w:t>
            </w:r>
          </w:p>
        </w:tc>
      </w:tr>
      <w:tr w:rsidR="003A1959" w14:paraId="53CFB002" w14:textId="77777777" w:rsidTr="003A1959">
        <w:trPr>
          <w:jc w:val="center"/>
        </w:trPr>
        <w:tc>
          <w:tcPr>
            <w:tcW w:w="1980" w:type="dxa"/>
          </w:tcPr>
          <w:p w14:paraId="08EC8C07" w14:textId="77777777" w:rsidR="003A1959" w:rsidRDefault="003A1959" w:rsidP="004029CC">
            <w:pPr>
              <w:jc w:val="center"/>
            </w:pPr>
            <w:r>
              <w:t>T2.1</w:t>
            </w:r>
          </w:p>
        </w:tc>
        <w:tc>
          <w:tcPr>
            <w:tcW w:w="5245" w:type="dxa"/>
          </w:tcPr>
          <w:p w14:paraId="75C4951F" w14:textId="77777777" w:rsidR="003A1959" w:rsidRDefault="003A1959" w:rsidP="004029CC">
            <w:pPr>
              <w:jc w:val="center"/>
            </w:pPr>
            <w:r>
              <w:t>Total number of diagnostic histopathology cases reported</w:t>
            </w:r>
          </w:p>
        </w:tc>
        <w:tc>
          <w:tcPr>
            <w:tcW w:w="1791" w:type="dxa"/>
          </w:tcPr>
          <w:p w14:paraId="1199C964" w14:textId="77777777" w:rsidR="003A1959" w:rsidRDefault="003A1959" w:rsidP="004029CC">
            <w:pPr>
              <w:jc w:val="center"/>
            </w:pPr>
            <w:r>
              <w:t>Number</w:t>
            </w:r>
          </w:p>
        </w:tc>
      </w:tr>
      <w:tr w:rsidR="003A1959" w14:paraId="472FF543" w14:textId="77777777" w:rsidTr="003A1959">
        <w:trPr>
          <w:jc w:val="center"/>
        </w:trPr>
        <w:tc>
          <w:tcPr>
            <w:tcW w:w="1980" w:type="dxa"/>
          </w:tcPr>
          <w:p w14:paraId="61A01CC8" w14:textId="77777777" w:rsidR="003A1959" w:rsidRDefault="003A1959" w:rsidP="004029CC">
            <w:pPr>
              <w:jc w:val="center"/>
            </w:pPr>
            <w:r>
              <w:t>T2.2</w:t>
            </w:r>
          </w:p>
        </w:tc>
        <w:tc>
          <w:tcPr>
            <w:tcW w:w="5245" w:type="dxa"/>
          </w:tcPr>
          <w:p w14:paraId="567D1F9D" w14:textId="77777777" w:rsidR="003A1959" w:rsidRDefault="003A1959" w:rsidP="004029CC">
            <w:pPr>
              <w:jc w:val="center"/>
            </w:pPr>
            <w:r>
              <w:t>Total number of diagnostic histopathology cases reported within 7 days</w:t>
            </w:r>
          </w:p>
        </w:tc>
        <w:tc>
          <w:tcPr>
            <w:tcW w:w="1791" w:type="dxa"/>
          </w:tcPr>
          <w:p w14:paraId="1932A6A6" w14:textId="77777777" w:rsidR="003A1959" w:rsidRDefault="003A1959" w:rsidP="004029CC">
            <w:pPr>
              <w:jc w:val="center"/>
            </w:pPr>
            <w:r>
              <w:t>Number</w:t>
            </w:r>
          </w:p>
        </w:tc>
      </w:tr>
      <w:tr w:rsidR="003A1959" w14:paraId="1A9DD6EC" w14:textId="77777777" w:rsidTr="003A1959">
        <w:trPr>
          <w:jc w:val="center"/>
        </w:trPr>
        <w:tc>
          <w:tcPr>
            <w:tcW w:w="1980" w:type="dxa"/>
          </w:tcPr>
          <w:p w14:paraId="15E0E5B5" w14:textId="77777777" w:rsidR="003A1959" w:rsidRDefault="003A1959" w:rsidP="004029CC">
            <w:pPr>
              <w:jc w:val="center"/>
            </w:pPr>
            <w:r>
              <w:lastRenderedPageBreak/>
              <w:t>T2.3</w:t>
            </w:r>
          </w:p>
        </w:tc>
        <w:tc>
          <w:tcPr>
            <w:tcW w:w="5245" w:type="dxa"/>
          </w:tcPr>
          <w:p w14:paraId="6FD9067A" w14:textId="77777777" w:rsidR="003A1959" w:rsidRDefault="003A1959" w:rsidP="004029CC">
            <w:pPr>
              <w:jc w:val="center"/>
            </w:pPr>
            <w:r>
              <w:t>Total number of diagnostic histopathology cases reported within 10 days</w:t>
            </w:r>
          </w:p>
        </w:tc>
        <w:tc>
          <w:tcPr>
            <w:tcW w:w="1791" w:type="dxa"/>
          </w:tcPr>
          <w:p w14:paraId="73DA5939" w14:textId="77777777" w:rsidR="003A1959" w:rsidRDefault="003A1959" w:rsidP="004029CC">
            <w:pPr>
              <w:jc w:val="center"/>
            </w:pPr>
            <w:r>
              <w:t>Number</w:t>
            </w:r>
          </w:p>
        </w:tc>
      </w:tr>
      <w:tr w:rsidR="00C722CA" w14:paraId="1E25C8D8" w14:textId="77777777" w:rsidTr="003A1959">
        <w:trPr>
          <w:jc w:val="center"/>
        </w:trPr>
        <w:tc>
          <w:tcPr>
            <w:tcW w:w="1980" w:type="dxa"/>
          </w:tcPr>
          <w:p w14:paraId="12EA92A7" w14:textId="083038CF" w:rsidR="00C722CA" w:rsidRDefault="00C722CA" w:rsidP="004029CC">
            <w:pPr>
              <w:jc w:val="center"/>
            </w:pPr>
            <w:r>
              <w:t>T2.4</w:t>
            </w:r>
          </w:p>
        </w:tc>
        <w:tc>
          <w:tcPr>
            <w:tcW w:w="5245" w:type="dxa"/>
          </w:tcPr>
          <w:p w14:paraId="4C08BBFA" w14:textId="6F07047E" w:rsidR="00C722CA" w:rsidRDefault="00C722CA" w:rsidP="004029CC">
            <w:pPr>
              <w:jc w:val="center"/>
            </w:pPr>
            <w:r>
              <w:t>Total number of cases reported using digital histopathology</w:t>
            </w:r>
          </w:p>
        </w:tc>
        <w:tc>
          <w:tcPr>
            <w:tcW w:w="1791" w:type="dxa"/>
          </w:tcPr>
          <w:p w14:paraId="06203F37" w14:textId="67A0F632" w:rsidR="00C722CA" w:rsidRDefault="00C722CA" w:rsidP="004029CC">
            <w:pPr>
              <w:jc w:val="center"/>
            </w:pPr>
            <w:r>
              <w:t>Number</w:t>
            </w:r>
          </w:p>
        </w:tc>
      </w:tr>
      <w:tr w:rsidR="003A1959" w14:paraId="4EC62324" w14:textId="77777777" w:rsidTr="003A1959">
        <w:trPr>
          <w:jc w:val="center"/>
        </w:trPr>
        <w:tc>
          <w:tcPr>
            <w:tcW w:w="1980" w:type="dxa"/>
          </w:tcPr>
          <w:p w14:paraId="6202D64E" w14:textId="77777777" w:rsidR="003A1959" w:rsidRDefault="003A1959" w:rsidP="004029CC">
            <w:pPr>
              <w:jc w:val="center"/>
            </w:pPr>
            <w:r>
              <w:t>T8</w:t>
            </w:r>
          </w:p>
        </w:tc>
        <w:tc>
          <w:tcPr>
            <w:tcW w:w="5245" w:type="dxa"/>
          </w:tcPr>
          <w:p w14:paraId="21E46660" w14:textId="77777777" w:rsidR="003A1959" w:rsidRPr="00211F5B" w:rsidRDefault="003A1959" w:rsidP="004029CC">
            <w:pPr>
              <w:jc w:val="center"/>
              <w:rPr>
                <w:b/>
                <w:bCs/>
              </w:rPr>
            </w:pPr>
            <w:r>
              <w:t>Total number of diagnostic histopathology cancer cases received</w:t>
            </w:r>
          </w:p>
        </w:tc>
        <w:tc>
          <w:tcPr>
            <w:tcW w:w="1791" w:type="dxa"/>
          </w:tcPr>
          <w:p w14:paraId="523823E6" w14:textId="77777777" w:rsidR="003A1959" w:rsidRDefault="003A1959" w:rsidP="004029CC">
            <w:pPr>
              <w:jc w:val="center"/>
            </w:pPr>
            <w:r>
              <w:t>Number</w:t>
            </w:r>
          </w:p>
        </w:tc>
      </w:tr>
      <w:tr w:rsidR="003A1959" w14:paraId="12CE22E4" w14:textId="77777777" w:rsidTr="003A1959">
        <w:trPr>
          <w:jc w:val="center"/>
        </w:trPr>
        <w:tc>
          <w:tcPr>
            <w:tcW w:w="1980" w:type="dxa"/>
          </w:tcPr>
          <w:p w14:paraId="223F0E32" w14:textId="77777777" w:rsidR="003A1959" w:rsidRDefault="003A1959" w:rsidP="004029CC">
            <w:pPr>
              <w:jc w:val="center"/>
            </w:pPr>
            <w:r>
              <w:t>T8.1</w:t>
            </w:r>
          </w:p>
        </w:tc>
        <w:tc>
          <w:tcPr>
            <w:tcW w:w="5245" w:type="dxa"/>
          </w:tcPr>
          <w:p w14:paraId="68106024" w14:textId="77777777" w:rsidR="003A1959" w:rsidRDefault="003A1959" w:rsidP="004029CC">
            <w:pPr>
              <w:jc w:val="center"/>
            </w:pPr>
            <w:r>
              <w:t>Total number of diagnostic histopathology cancer cases reported</w:t>
            </w:r>
          </w:p>
        </w:tc>
        <w:tc>
          <w:tcPr>
            <w:tcW w:w="1791" w:type="dxa"/>
          </w:tcPr>
          <w:p w14:paraId="574525F6" w14:textId="77777777" w:rsidR="003A1959" w:rsidRDefault="003A1959" w:rsidP="004029CC">
            <w:pPr>
              <w:jc w:val="center"/>
            </w:pPr>
            <w:r>
              <w:t>Number</w:t>
            </w:r>
          </w:p>
        </w:tc>
      </w:tr>
      <w:tr w:rsidR="003A1959" w14:paraId="2F54B9C5" w14:textId="77777777" w:rsidTr="003A1959">
        <w:trPr>
          <w:jc w:val="center"/>
        </w:trPr>
        <w:tc>
          <w:tcPr>
            <w:tcW w:w="1980" w:type="dxa"/>
          </w:tcPr>
          <w:p w14:paraId="091D341D" w14:textId="77777777" w:rsidR="003A1959" w:rsidRDefault="003A1959" w:rsidP="004029CC">
            <w:pPr>
              <w:jc w:val="center"/>
            </w:pPr>
            <w:r>
              <w:t>T8.2</w:t>
            </w:r>
          </w:p>
        </w:tc>
        <w:tc>
          <w:tcPr>
            <w:tcW w:w="5245" w:type="dxa"/>
          </w:tcPr>
          <w:p w14:paraId="4064E140" w14:textId="77777777" w:rsidR="003A1959" w:rsidRDefault="003A1959" w:rsidP="004029CC">
            <w:pPr>
              <w:jc w:val="center"/>
            </w:pPr>
            <w:r>
              <w:t>Total number of diagnostic histopathology cancer cases reported within 7 days</w:t>
            </w:r>
          </w:p>
        </w:tc>
        <w:tc>
          <w:tcPr>
            <w:tcW w:w="1791" w:type="dxa"/>
          </w:tcPr>
          <w:p w14:paraId="79222E3C" w14:textId="77777777" w:rsidR="003A1959" w:rsidRDefault="003A1959" w:rsidP="004029CC">
            <w:pPr>
              <w:jc w:val="center"/>
            </w:pPr>
            <w:r>
              <w:t>Number</w:t>
            </w:r>
          </w:p>
        </w:tc>
      </w:tr>
      <w:tr w:rsidR="003A1959" w14:paraId="57480A2F" w14:textId="77777777" w:rsidTr="003A1959">
        <w:trPr>
          <w:jc w:val="center"/>
        </w:trPr>
        <w:tc>
          <w:tcPr>
            <w:tcW w:w="1980" w:type="dxa"/>
          </w:tcPr>
          <w:p w14:paraId="60678BB6" w14:textId="77777777" w:rsidR="003A1959" w:rsidRDefault="003A1959" w:rsidP="004029CC">
            <w:pPr>
              <w:jc w:val="center"/>
            </w:pPr>
            <w:r>
              <w:t>T8.3</w:t>
            </w:r>
          </w:p>
        </w:tc>
        <w:tc>
          <w:tcPr>
            <w:tcW w:w="5245" w:type="dxa"/>
          </w:tcPr>
          <w:p w14:paraId="7F67BA74" w14:textId="77777777" w:rsidR="003A1959" w:rsidRDefault="003A1959" w:rsidP="004029CC">
            <w:pPr>
              <w:jc w:val="center"/>
            </w:pPr>
            <w:r>
              <w:t>Total number of diagnostic histopathology cancer cases reported within 10 days</w:t>
            </w:r>
          </w:p>
        </w:tc>
        <w:tc>
          <w:tcPr>
            <w:tcW w:w="1791" w:type="dxa"/>
          </w:tcPr>
          <w:p w14:paraId="4968DF37" w14:textId="77777777" w:rsidR="003A1959" w:rsidRDefault="003A1959" w:rsidP="004029CC">
            <w:pPr>
              <w:jc w:val="center"/>
            </w:pPr>
            <w:r>
              <w:t>Number</w:t>
            </w:r>
          </w:p>
        </w:tc>
      </w:tr>
    </w:tbl>
    <w:p w14:paraId="2E0774F4" w14:textId="77777777" w:rsidR="00064123" w:rsidRDefault="00064123" w:rsidP="00064123">
      <w:pPr>
        <w:pStyle w:val="TOC3"/>
        <w:numPr>
          <w:ilvl w:val="0"/>
          <w:numId w:val="0"/>
        </w:numPr>
        <w:ind w:left="567"/>
        <w:rPr>
          <w:u w:val="single"/>
        </w:rPr>
      </w:pPr>
    </w:p>
    <w:tbl>
      <w:tblPr>
        <w:tblStyle w:val="TableGrid"/>
        <w:tblW w:w="0" w:type="auto"/>
        <w:jc w:val="center"/>
        <w:tblLook w:val="04A0" w:firstRow="1" w:lastRow="0" w:firstColumn="1" w:lastColumn="0" w:noHBand="0" w:noVBand="1"/>
      </w:tblPr>
      <w:tblGrid>
        <w:gridCol w:w="1980"/>
        <w:gridCol w:w="5245"/>
        <w:gridCol w:w="1791"/>
      </w:tblGrid>
      <w:tr w:rsidR="001E5409" w14:paraId="56309FE3" w14:textId="77777777" w:rsidTr="001E5409">
        <w:trPr>
          <w:jc w:val="center"/>
        </w:trPr>
        <w:tc>
          <w:tcPr>
            <w:tcW w:w="9016" w:type="dxa"/>
            <w:gridSpan w:val="3"/>
            <w:shd w:val="clear" w:color="auto" w:fill="B8CCE4" w:themeFill="accent1" w:themeFillTint="66"/>
          </w:tcPr>
          <w:p w14:paraId="0FD76B00" w14:textId="77777777" w:rsidR="001E5409" w:rsidRPr="001A20EC" w:rsidRDefault="001E5409" w:rsidP="004029CC">
            <w:pPr>
              <w:jc w:val="center"/>
              <w:rPr>
                <w:b/>
                <w:szCs w:val="24"/>
              </w:rPr>
            </w:pPr>
            <w:r w:rsidRPr="001A20EC">
              <w:rPr>
                <w:b/>
                <w:szCs w:val="24"/>
              </w:rPr>
              <w:t>Section Three: Quality and Clinical Governance</w:t>
            </w:r>
          </w:p>
        </w:tc>
      </w:tr>
      <w:tr w:rsidR="001E5409" w14:paraId="27A1915A" w14:textId="77777777" w:rsidTr="001E5409">
        <w:trPr>
          <w:jc w:val="center"/>
        </w:trPr>
        <w:tc>
          <w:tcPr>
            <w:tcW w:w="1980" w:type="dxa"/>
            <w:shd w:val="clear" w:color="auto" w:fill="DBE5F1" w:themeFill="accent1" w:themeFillTint="33"/>
          </w:tcPr>
          <w:p w14:paraId="2272ACD8" w14:textId="77777777" w:rsidR="001E5409" w:rsidRDefault="001E5409" w:rsidP="004029CC">
            <w:pPr>
              <w:jc w:val="center"/>
            </w:pPr>
            <w:r>
              <w:t>Indicator reference</w:t>
            </w:r>
          </w:p>
        </w:tc>
        <w:tc>
          <w:tcPr>
            <w:tcW w:w="5245" w:type="dxa"/>
            <w:shd w:val="clear" w:color="auto" w:fill="DBE5F1" w:themeFill="accent1" w:themeFillTint="33"/>
          </w:tcPr>
          <w:p w14:paraId="245DAB18" w14:textId="77777777" w:rsidR="001E5409" w:rsidRDefault="001E5409" w:rsidP="004029CC">
            <w:pPr>
              <w:jc w:val="center"/>
            </w:pPr>
            <w:r>
              <w:t>KPI description</w:t>
            </w:r>
          </w:p>
        </w:tc>
        <w:tc>
          <w:tcPr>
            <w:tcW w:w="1791" w:type="dxa"/>
            <w:shd w:val="clear" w:color="auto" w:fill="DBE5F1" w:themeFill="accent1" w:themeFillTint="33"/>
          </w:tcPr>
          <w:p w14:paraId="38797C47" w14:textId="77777777" w:rsidR="001E5409" w:rsidRDefault="001E5409" w:rsidP="004029CC">
            <w:pPr>
              <w:jc w:val="center"/>
            </w:pPr>
            <w:r>
              <w:t>Target</w:t>
            </w:r>
          </w:p>
        </w:tc>
      </w:tr>
      <w:tr w:rsidR="001E5409" w14:paraId="598C8109" w14:textId="77777777" w:rsidTr="001E5409">
        <w:trPr>
          <w:jc w:val="center"/>
        </w:trPr>
        <w:tc>
          <w:tcPr>
            <w:tcW w:w="1980" w:type="dxa"/>
          </w:tcPr>
          <w:p w14:paraId="7C51F033" w14:textId="77777777" w:rsidR="001E5409" w:rsidRDefault="001E5409" w:rsidP="004029CC">
            <w:pPr>
              <w:jc w:val="center"/>
            </w:pPr>
            <w:r>
              <w:t>Q1</w:t>
            </w:r>
          </w:p>
        </w:tc>
        <w:tc>
          <w:tcPr>
            <w:tcW w:w="5245" w:type="dxa"/>
          </w:tcPr>
          <w:p w14:paraId="6E78D1CE" w14:textId="0002AC57" w:rsidR="001E5409" w:rsidRDefault="001E5409" w:rsidP="004029CC">
            <w:pPr>
              <w:jc w:val="center"/>
            </w:pPr>
            <w:r>
              <w:t>List investigatio</w:t>
            </w:r>
            <w:r w:rsidR="00C722CA">
              <w:t>ns not accredited to ISO15189</w:t>
            </w:r>
          </w:p>
        </w:tc>
        <w:tc>
          <w:tcPr>
            <w:tcW w:w="1791" w:type="dxa"/>
          </w:tcPr>
          <w:p w14:paraId="2C15C0A7" w14:textId="77777777" w:rsidR="001E5409" w:rsidRDefault="001E5409" w:rsidP="004029CC">
            <w:pPr>
              <w:jc w:val="center"/>
            </w:pPr>
            <w:r>
              <w:t>0</w:t>
            </w:r>
          </w:p>
        </w:tc>
      </w:tr>
      <w:tr w:rsidR="001E5409" w14:paraId="0F1DC574" w14:textId="77777777" w:rsidTr="001E5409">
        <w:trPr>
          <w:jc w:val="center"/>
        </w:trPr>
        <w:tc>
          <w:tcPr>
            <w:tcW w:w="1980" w:type="dxa"/>
          </w:tcPr>
          <w:p w14:paraId="41D6DAC4" w14:textId="77777777" w:rsidR="001E5409" w:rsidRDefault="001E5409" w:rsidP="004029CC">
            <w:pPr>
              <w:jc w:val="center"/>
            </w:pPr>
            <w:r>
              <w:t>Q5</w:t>
            </w:r>
          </w:p>
        </w:tc>
        <w:tc>
          <w:tcPr>
            <w:tcW w:w="5245" w:type="dxa"/>
          </w:tcPr>
          <w:p w14:paraId="6A9371EF" w14:textId="77777777" w:rsidR="001E5409" w:rsidRDefault="001E5409" w:rsidP="004029CC">
            <w:pPr>
              <w:jc w:val="center"/>
            </w:pPr>
            <w:r>
              <w:t xml:space="preserve">Number of field safety notices received </w:t>
            </w:r>
            <w:r>
              <w:sym w:font="Symbol" w:char="F03E"/>
            </w:r>
            <w:r>
              <w:t xml:space="preserve">21 days and not yet implemented </w:t>
            </w:r>
          </w:p>
        </w:tc>
        <w:tc>
          <w:tcPr>
            <w:tcW w:w="1791" w:type="dxa"/>
          </w:tcPr>
          <w:p w14:paraId="3586CAC5" w14:textId="77777777" w:rsidR="001E5409" w:rsidRDefault="001E5409" w:rsidP="004029CC">
            <w:pPr>
              <w:jc w:val="center"/>
            </w:pPr>
            <w:r>
              <w:t>0</w:t>
            </w:r>
          </w:p>
        </w:tc>
      </w:tr>
    </w:tbl>
    <w:p w14:paraId="6F1E8A95" w14:textId="6D0CF84A" w:rsidR="00064123" w:rsidRDefault="00064123" w:rsidP="00064123">
      <w:pPr>
        <w:pStyle w:val="TOC3"/>
        <w:numPr>
          <w:ilvl w:val="0"/>
          <w:numId w:val="0"/>
        </w:numPr>
        <w:ind w:left="567"/>
        <w:rPr>
          <w:u w:val="single"/>
        </w:rPr>
      </w:pPr>
    </w:p>
    <w:p w14:paraId="01B75D16" w14:textId="77777777" w:rsidR="00064123" w:rsidRDefault="00064123" w:rsidP="00064123">
      <w:pPr>
        <w:pStyle w:val="TOC3"/>
        <w:numPr>
          <w:ilvl w:val="0"/>
          <w:numId w:val="0"/>
        </w:numPr>
        <w:ind w:left="567"/>
        <w:rPr>
          <w:u w:val="single"/>
        </w:rPr>
      </w:pPr>
    </w:p>
    <w:tbl>
      <w:tblPr>
        <w:tblStyle w:val="TableGrid"/>
        <w:tblW w:w="0" w:type="auto"/>
        <w:jc w:val="center"/>
        <w:tblLook w:val="04A0" w:firstRow="1" w:lastRow="0" w:firstColumn="1" w:lastColumn="0" w:noHBand="0" w:noVBand="1"/>
      </w:tblPr>
      <w:tblGrid>
        <w:gridCol w:w="1980"/>
        <w:gridCol w:w="5245"/>
        <w:gridCol w:w="1791"/>
      </w:tblGrid>
      <w:tr w:rsidR="000D56B3" w14:paraId="13BC9068" w14:textId="77777777" w:rsidTr="000D56B3">
        <w:trPr>
          <w:jc w:val="center"/>
        </w:trPr>
        <w:tc>
          <w:tcPr>
            <w:tcW w:w="9016" w:type="dxa"/>
            <w:gridSpan w:val="3"/>
            <w:shd w:val="clear" w:color="auto" w:fill="B8CCE4" w:themeFill="accent1" w:themeFillTint="66"/>
          </w:tcPr>
          <w:p w14:paraId="04F70662" w14:textId="77777777" w:rsidR="000D56B3" w:rsidRPr="001A20EC" w:rsidRDefault="000D56B3" w:rsidP="004029CC">
            <w:pPr>
              <w:jc w:val="center"/>
              <w:rPr>
                <w:b/>
                <w:szCs w:val="24"/>
              </w:rPr>
            </w:pPr>
            <w:r w:rsidRPr="001A20EC">
              <w:rPr>
                <w:b/>
                <w:szCs w:val="24"/>
              </w:rPr>
              <w:t>Section Four: People</w:t>
            </w:r>
          </w:p>
        </w:tc>
      </w:tr>
      <w:tr w:rsidR="000D56B3" w14:paraId="6C7E39B4" w14:textId="77777777" w:rsidTr="000D56B3">
        <w:trPr>
          <w:jc w:val="center"/>
        </w:trPr>
        <w:tc>
          <w:tcPr>
            <w:tcW w:w="1980" w:type="dxa"/>
            <w:shd w:val="clear" w:color="auto" w:fill="DBE5F1" w:themeFill="accent1" w:themeFillTint="33"/>
          </w:tcPr>
          <w:p w14:paraId="43FC9F1A" w14:textId="77777777" w:rsidR="000D56B3" w:rsidRDefault="000D56B3" w:rsidP="004029CC">
            <w:r>
              <w:t>Indicator reference</w:t>
            </w:r>
          </w:p>
        </w:tc>
        <w:tc>
          <w:tcPr>
            <w:tcW w:w="5245" w:type="dxa"/>
            <w:shd w:val="clear" w:color="auto" w:fill="DBE5F1" w:themeFill="accent1" w:themeFillTint="33"/>
          </w:tcPr>
          <w:p w14:paraId="4D70808F" w14:textId="77777777" w:rsidR="000D56B3" w:rsidRDefault="000D56B3" w:rsidP="004029CC">
            <w:pPr>
              <w:jc w:val="center"/>
            </w:pPr>
            <w:r>
              <w:t>KPI description</w:t>
            </w:r>
          </w:p>
        </w:tc>
        <w:tc>
          <w:tcPr>
            <w:tcW w:w="1791" w:type="dxa"/>
            <w:shd w:val="clear" w:color="auto" w:fill="DBE5F1" w:themeFill="accent1" w:themeFillTint="33"/>
          </w:tcPr>
          <w:p w14:paraId="7000DF2A" w14:textId="77777777" w:rsidR="000D56B3" w:rsidRDefault="000D56B3" w:rsidP="004029CC">
            <w:pPr>
              <w:jc w:val="center"/>
            </w:pPr>
            <w:r>
              <w:t>Target</w:t>
            </w:r>
          </w:p>
        </w:tc>
      </w:tr>
      <w:tr w:rsidR="000D56B3" w14:paraId="6799D81E" w14:textId="77777777" w:rsidTr="000D56B3">
        <w:trPr>
          <w:jc w:val="center"/>
        </w:trPr>
        <w:tc>
          <w:tcPr>
            <w:tcW w:w="1980" w:type="dxa"/>
          </w:tcPr>
          <w:p w14:paraId="41789A83" w14:textId="77777777" w:rsidR="000D56B3" w:rsidRDefault="000D56B3" w:rsidP="004029CC">
            <w:pPr>
              <w:jc w:val="center"/>
            </w:pPr>
            <w:r>
              <w:t>P1</w:t>
            </w:r>
          </w:p>
        </w:tc>
        <w:tc>
          <w:tcPr>
            <w:tcW w:w="5245" w:type="dxa"/>
          </w:tcPr>
          <w:p w14:paraId="4ACC71A0" w14:textId="77777777" w:rsidR="000D56B3" w:rsidRDefault="000D56B3" w:rsidP="004029CC">
            <w:pPr>
              <w:jc w:val="center"/>
            </w:pPr>
            <w:r>
              <w:t>Staff annual Appraisal rates</w:t>
            </w:r>
          </w:p>
        </w:tc>
        <w:tc>
          <w:tcPr>
            <w:tcW w:w="1791" w:type="dxa"/>
          </w:tcPr>
          <w:p w14:paraId="202FDF65" w14:textId="77777777" w:rsidR="000D56B3" w:rsidRDefault="000D56B3" w:rsidP="004029CC">
            <w:pPr>
              <w:jc w:val="center"/>
            </w:pPr>
            <w:r>
              <w:t>100%</w:t>
            </w:r>
          </w:p>
        </w:tc>
      </w:tr>
      <w:tr w:rsidR="000D56B3" w14:paraId="016320A4" w14:textId="77777777" w:rsidTr="000D56B3">
        <w:trPr>
          <w:jc w:val="center"/>
        </w:trPr>
        <w:tc>
          <w:tcPr>
            <w:tcW w:w="1980" w:type="dxa"/>
          </w:tcPr>
          <w:p w14:paraId="1404DA1B" w14:textId="77777777" w:rsidR="000D56B3" w:rsidRDefault="000D56B3" w:rsidP="004029CC">
            <w:pPr>
              <w:jc w:val="center"/>
            </w:pPr>
            <w:r>
              <w:t>P2</w:t>
            </w:r>
          </w:p>
        </w:tc>
        <w:tc>
          <w:tcPr>
            <w:tcW w:w="5245" w:type="dxa"/>
          </w:tcPr>
          <w:p w14:paraId="1930042B" w14:textId="77777777" w:rsidR="000D56B3" w:rsidRDefault="000D56B3" w:rsidP="004029CC">
            <w:pPr>
              <w:jc w:val="center"/>
            </w:pPr>
            <w:r>
              <w:t>Locum and bank staff to substantive ratio</w:t>
            </w:r>
          </w:p>
        </w:tc>
        <w:tc>
          <w:tcPr>
            <w:tcW w:w="1791" w:type="dxa"/>
          </w:tcPr>
          <w:p w14:paraId="621CAE99" w14:textId="77777777" w:rsidR="000D56B3" w:rsidRDefault="000D56B3" w:rsidP="004029CC">
            <w:pPr>
              <w:jc w:val="center"/>
            </w:pPr>
            <w:r>
              <w:t>5.5%</w:t>
            </w:r>
          </w:p>
        </w:tc>
      </w:tr>
      <w:tr w:rsidR="000D56B3" w14:paraId="469EDB83" w14:textId="77777777" w:rsidTr="000D56B3">
        <w:trPr>
          <w:jc w:val="center"/>
        </w:trPr>
        <w:tc>
          <w:tcPr>
            <w:tcW w:w="1980" w:type="dxa"/>
          </w:tcPr>
          <w:p w14:paraId="52E7ED1F" w14:textId="77777777" w:rsidR="000D56B3" w:rsidRDefault="000D56B3" w:rsidP="004029CC">
            <w:pPr>
              <w:jc w:val="center"/>
            </w:pPr>
            <w:r>
              <w:t>P3</w:t>
            </w:r>
          </w:p>
        </w:tc>
        <w:tc>
          <w:tcPr>
            <w:tcW w:w="5245" w:type="dxa"/>
          </w:tcPr>
          <w:p w14:paraId="2680AB49" w14:textId="77777777" w:rsidR="000D56B3" w:rsidRDefault="000D56B3" w:rsidP="004029CC">
            <w:pPr>
              <w:jc w:val="center"/>
            </w:pPr>
            <w:r>
              <w:t>All senior staff – Annual appraisal</w:t>
            </w:r>
          </w:p>
        </w:tc>
        <w:tc>
          <w:tcPr>
            <w:tcW w:w="1791" w:type="dxa"/>
          </w:tcPr>
          <w:p w14:paraId="3137D97A" w14:textId="77777777" w:rsidR="000D56B3" w:rsidRDefault="000D56B3" w:rsidP="004029CC">
            <w:pPr>
              <w:jc w:val="center"/>
            </w:pPr>
            <w:r>
              <w:t>100%</w:t>
            </w:r>
          </w:p>
        </w:tc>
      </w:tr>
      <w:tr w:rsidR="000D56B3" w14:paraId="01572704" w14:textId="77777777" w:rsidTr="000D56B3">
        <w:trPr>
          <w:jc w:val="center"/>
        </w:trPr>
        <w:tc>
          <w:tcPr>
            <w:tcW w:w="1980" w:type="dxa"/>
          </w:tcPr>
          <w:p w14:paraId="57580149" w14:textId="77777777" w:rsidR="000D56B3" w:rsidRDefault="000D56B3" w:rsidP="004029CC">
            <w:pPr>
              <w:jc w:val="center"/>
            </w:pPr>
            <w:r>
              <w:t>P4</w:t>
            </w:r>
          </w:p>
        </w:tc>
        <w:tc>
          <w:tcPr>
            <w:tcW w:w="5245" w:type="dxa"/>
          </w:tcPr>
          <w:p w14:paraId="66363F69" w14:textId="77777777" w:rsidR="000D56B3" w:rsidRDefault="000D56B3" w:rsidP="004029CC">
            <w:pPr>
              <w:jc w:val="center"/>
            </w:pPr>
            <w:r>
              <w:t>Proportion of staff in formal training</w:t>
            </w:r>
          </w:p>
        </w:tc>
        <w:tc>
          <w:tcPr>
            <w:tcW w:w="1791" w:type="dxa"/>
          </w:tcPr>
          <w:p w14:paraId="4A2B7C94" w14:textId="77777777" w:rsidR="000D56B3" w:rsidRDefault="000D56B3" w:rsidP="004029CC">
            <w:pPr>
              <w:jc w:val="center"/>
            </w:pPr>
            <w:r>
              <w:t>5%</w:t>
            </w:r>
          </w:p>
        </w:tc>
      </w:tr>
      <w:tr w:rsidR="000D56B3" w14:paraId="40A1CDFF" w14:textId="77777777" w:rsidTr="000D56B3">
        <w:trPr>
          <w:jc w:val="center"/>
        </w:trPr>
        <w:tc>
          <w:tcPr>
            <w:tcW w:w="1980" w:type="dxa"/>
          </w:tcPr>
          <w:p w14:paraId="0780717D" w14:textId="77777777" w:rsidR="000D56B3" w:rsidRDefault="000D56B3" w:rsidP="004029CC">
            <w:pPr>
              <w:jc w:val="center"/>
            </w:pPr>
            <w:r>
              <w:t>P5</w:t>
            </w:r>
          </w:p>
        </w:tc>
        <w:tc>
          <w:tcPr>
            <w:tcW w:w="5245" w:type="dxa"/>
          </w:tcPr>
          <w:p w14:paraId="658E8241" w14:textId="77777777" w:rsidR="000D56B3" w:rsidRDefault="000D56B3" w:rsidP="004029CC">
            <w:pPr>
              <w:jc w:val="center"/>
            </w:pPr>
            <w:r>
              <w:t>Proportion of staff undergoing training/education programmes</w:t>
            </w:r>
          </w:p>
        </w:tc>
        <w:tc>
          <w:tcPr>
            <w:tcW w:w="1791" w:type="dxa"/>
          </w:tcPr>
          <w:p w14:paraId="2727E5A6" w14:textId="77777777" w:rsidR="000D56B3" w:rsidRDefault="000D56B3" w:rsidP="004029CC">
            <w:pPr>
              <w:jc w:val="center"/>
            </w:pPr>
            <w:r>
              <w:sym w:font="Symbol" w:char="F03E"/>
            </w:r>
            <w:r>
              <w:t xml:space="preserve"> 5%</w:t>
            </w:r>
          </w:p>
        </w:tc>
      </w:tr>
    </w:tbl>
    <w:p w14:paraId="727AB848" w14:textId="6B9BAE7A" w:rsidR="00064123" w:rsidRDefault="00064123" w:rsidP="00064123">
      <w:pPr>
        <w:pStyle w:val="TOC3"/>
        <w:numPr>
          <w:ilvl w:val="0"/>
          <w:numId w:val="0"/>
        </w:numPr>
        <w:ind w:left="567"/>
        <w:rPr>
          <w:u w:val="single"/>
        </w:rPr>
      </w:pPr>
    </w:p>
    <w:p w14:paraId="4E8179F4" w14:textId="76630EDC" w:rsidR="00AB2CBF" w:rsidRDefault="00AB2CBF" w:rsidP="00064123">
      <w:pPr>
        <w:pStyle w:val="TOC3"/>
        <w:numPr>
          <w:ilvl w:val="0"/>
          <w:numId w:val="0"/>
        </w:numPr>
        <w:ind w:left="567"/>
        <w:rPr>
          <w:u w:val="single"/>
        </w:rPr>
      </w:pPr>
    </w:p>
    <w:p w14:paraId="75A29A2C" w14:textId="77777777" w:rsidR="00564D23" w:rsidRDefault="00564D23" w:rsidP="00064123">
      <w:pPr>
        <w:pStyle w:val="TOC3"/>
        <w:numPr>
          <w:ilvl w:val="0"/>
          <w:numId w:val="0"/>
        </w:numPr>
        <w:ind w:left="567"/>
        <w:rPr>
          <w:u w:val="single"/>
        </w:rPr>
      </w:pPr>
    </w:p>
    <w:tbl>
      <w:tblPr>
        <w:tblStyle w:val="TableGrid"/>
        <w:tblW w:w="0" w:type="auto"/>
        <w:jc w:val="center"/>
        <w:tblLook w:val="04A0" w:firstRow="1" w:lastRow="0" w:firstColumn="1" w:lastColumn="0" w:noHBand="0" w:noVBand="1"/>
      </w:tblPr>
      <w:tblGrid>
        <w:gridCol w:w="2122"/>
        <w:gridCol w:w="5386"/>
        <w:gridCol w:w="1508"/>
      </w:tblGrid>
      <w:tr w:rsidR="00AB2CBF" w14:paraId="67F9D2FE" w14:textId="77777777" w:rsidTr="00AB2CBF">
        <w:trPr>
          <w:jc w:val="center"/>
        </w:trPr>
        <w:tc>
          <w:tcPr>
            <w:tcW w:w="9016" w:type="dxa"/>
            <w:gridSpan w:val="3"/>
            <w:shd w:val="clear" w:color="auto" w:fill="B8CCE4" w:themeFill="accent1" w:themeFillTint="66"/>
          </w:tcPr>
          <w:p w14:paraId="2D5D1BA2" w14:textId="77777777" w:rsidR="00AB2CBF" w:rsidRPr="001A20EC" w:rsidRDefault="00AB2CBF" w:rsidP="004029CC">
            <w:pPr>
              <w:jc w:val="center"/>
              <w:rPr>
                <w:b/>
                <w:szCs w:val="24"/>
              </w:rPr>
            </w:pPr>
            <w:r w:rsidRPr="001A20EC">
              <w:rPr>
                <w:b/>
                <w:szCs w:val="24"/>
              </w:rPr>
              <w:t>Section Five: Stakeholder engagement and operational delivery</w:t>
            </w:r>
          </w:p>
        </w:tc>
      </w:tr>
      <w:tr w:rsidR="00AB2CBF" w14:paraId="0ED4BE9F" w14:textId="77777777" w:rsidTr="00AB2CBF">
        <w:trPr>
          <w:jc w:val="center"/>
        </w:trPr>
        <w:tc>
          <w:tcPr>
            <w:tcW w:w="2122" w:type="dxa"/>
            <w:shd w:val="clear" w:color="auto" w:fill="DBE5F1" w:themeFill="accent1" w:themeFillTint="33"/>
          </w:tcPr>
          <w:p w14:paraId="76203C80" w14:textId="77777777" w:rsidR="00AB2CBF" w:rsidRDefault="00AB2CBF" w:rsidP="004029CC">
            <w:pPr>
              <w:jc w:val="center"/>
            </w:pPr>
            <w:r>
              <w:t>Indicator reference</w:t>
            </w:r>
          </w:p>
        </w:tc>
        <w:tc>
          <w:tcPr>
            <w:tcW w:w="5386" w:type="dxa"/>
            <w:shd w:val="clear" w:color="auto" w:fill="DBE5F1" w:themeFill="accent1" w:themeFillTint="33"/>
          </w:tcPr>
          <w:p w14:paraId="4DBDFFB9" w14:textId="77777777" w:rsidR="00AB2CBF" w:rsidRDefault="00AB2CBF" w:rsidP="004029CC">
            <w:pPr>
              <w:jc w:val="center"/>
            </w:pPr>
            <w:r>
              <w:t>KPI description</w:t>
            </w:r>
          </w:p>
        </w:tc>
        <w:tc>
          <w:tcPr>
            <w:tcW w:w="1508" w:type="dxa"/>
            <w:shd w:val="clear" w:color="auto" w:fill="DBE5F1" w:themeFill="accent1" w:themeFillTint="33"/>
          </w:tcPr>
          <w:p w14:paraId="0D08348D" w14:textId="77777777" w:rsidR="00AB2CBF" w:rsidRDefault="00AB2CBF" w:rsidP="004029CC">
            <w:pPr>
              <w:jc w:val="center"/>
            </w:pPr>
            <w:r>
              <w:t>Target</w:t>
            </w:r>
          </w:p>
        </w:tc>
      </w:tr>
      <w:tr w:rsidR="00AB2CBF" w14:paraId="5A7AECEC" w14:textId="77777777" w:rsidTr="00AB2CBF">
        <w:trPr>
          <w:jc w:val="center"/>
        </w:trPr>
        <w:tc>
          <w:tcPr>
            <w:tcW w:w="2122" w:type="dxa"/>
          </w:tcPr>
          <w:p w14:paraId="60E400DA" w14:textId="77777777" w:rsidR="00AB2CBF" w:rsidRDefault="00AB2CBF" w:rsidP="004029CC">
            <w:pPr>
              <w:jc w:val="center"/>
            </w:pPr>
            <w:r>
              <w:t>S4</w:t>
            </w:r>
          </w:p>
        </w:tc>
        <w:tc>
          <w:tcPr>
            <w:tcW w:w="5386" w:type="dxa"/>
          </w:tcPr>
          <w:p w14:paraId="2601845D" w14:textId="77777777" w:rsidR="00AB2CBF" w:rsidRDefault="00AB2CBF" w:rsidP="004029CC">
            <w:pPr>
              <w:jc w:val="center"/>
            </w:pPr>
            <w:r>
              <w:t>Pathology Staff Survey – Completed and published</w:t>
            </w:r>
          </w:p>
        </w:tc>
        <w:tc>
          <w:tcPr>
            <w:tcW w:w="1508" w:type="dxa"/>
          </w:tcPr>
          <w:p w14:paraId="233F9D1B" w14:textId="77777777" w:rsidR="00AB2CBF" w:rsidRDefault="00AB2CBF" w:rsidP="004029CC">
            <w:pPr>
              <w:jc w:val="center"/>
            </w:pPr>
            <w:r>
              <w:t>One per year</w:t>
            </w:r>
          </w:p>
        </w:tc>
      </w:tr>
      <w:tr w:rsidR="00C722CA" w14:paraId="0BE519E0" w14:textId="77777777" w:rsidTr="00AB2CBF">
        <w:trPr>
          <w:jc w:val="center"/>
        </w:trPr>
        <w:tc>
          <w:tcPr>
            <w:tcW w:w="2122" w:type="dxa"/>
          </w:tcPr>
          <w:p w14:paraId="2EAC2D3B" w14:textId="3694241B" w:rsidR="00C722CA" w:rsidRDefault="00C722CA" w:rsidP="004029CC">
            <w:pPr>
              <w:jc w:val="center"/>
            </w:pPr>
            <w:r>
              <w:t>S5</w:t>
            </w:r>
          </w:p>
        </w:tc>
        <w:tc>
          <w:tcPr>
            <w:tcW w:w="5386" w:type="dxa"/>
          </w:tcPr>
          <w:p w14:paraId="1E4FF452" w14:textId="7DF45B84" w:rsidR="00C722CA" w:rsidRDefault="00C722CA" w:rsidP="004029CC">
            <w:pPr>
              <w:jc w:val="center"/>
            </w:pPr>
            <w:r>
              <w:t>Business review meetings are held with primary pathology providers.</w:t>
            </w:r>
          </w:p>
        </w:tc>
        <w:tc>
          <w:tcPr>
            <w:tcW w:w="1508" w:type="dxa"/>
          </w:tcPr>
          <w:p w14:paraId="7C5CB6FE" w14:textId="53D5B2B8" w:rsidR="00C722CA" w:rsidRDefault="00C722CA" w:rsidP="004029CC">
            <w:pPr>
              <w:jc w:val="center"/>
            </w:pPr>
            <w:r>
              <w:t>One per quarter</w:t>
            </w:r>
          </w:p>
        </w:tc>
      </w:tr>
      <w:tr w:rsidR="00AB2CBF" w14:paraId="140294BD" w14:textId="77777777" w:rsidTr="00AB2CBF">
        <w:trPr>
          <w:jc w:val="center"/>
        </w:trPr>
        <w:tc>
          <w:tcPr>
            <w:tcW w:w="2122" w:type="dxa"/>
          </w:tcPr>
          <w:p w14:paraId="38E00AF4" w14:textId="77777777" w:rsidR="00AB2CBF" w:rsidRDefault="00AB2CBF" w:rsidP="004029CC">
            <w:pPr>
              <w:jc w:val="center"/>
            </w:pPr>
            <w:r>
              <w:t>S6</w:t>
            </w:r>
          </w:p>
        </w:tc>
        <w:tc>
          <w:tcPr>
            <w:tcW w:w="5386" w:type="dxa"/>
          </w:tcPr>
          <w:p w14:paraId="0610F7BA" w14:textId="77777777" w:rsidR="00AB2CBF" w:rsidRDefault="00AB2CBF" w:rsidP="004029CC">
            <w:pPr>
              <w:jc w:val="center"/>
            </w:pPr>
            <w:r>
              <w:t>Number of business review meetings held in the last quarter with diagnostic suppliers</w:t>
            </w:r>
          </w:p>
        </w:tc>
        <w:tc>
          <w:tcPr>
            <w:tcW w:w="1508" w:type="dxa"/>
          </w:tcPr>
          <w:p w14:paraId="53FC602E" w14:textId="77777777" w:rsidR="00AB2CBF" w:rsidRDefault="00AB2CBF" w:rsidP="004029CC">
            <w:pPr>
              <w:jc w:val="center"/>
            </w:pPr>
            <w:r>
              <w:t>One per quarter</w:t>
            </w:r>
          </w:p>
        </w:tc>
      </w:tr>
    </w:tbl>
    <w:p w14:paraId="5122567F" w14:textId="7363ED30" w:rsidR="00AB2CBF" w:rsidRDefault="00AB2CBF" w:rsidP="00064123">
      <w:pPr>
        <w:pStyle w:val="TOC3"/>
        <w:numPr>
          <w:ilvl w:val="0"/>
          <w:numId w:val="0"/>
        </w:numPr>
        <w:ind w:left="567"/>
        <w:rPr>
          <w:u w:val="single"/>
        </w:rPr>
      </w:pPr>
    </w:p>
    <w:p w14:paraId="5B8F3762" w14:textId="5DE80DB6" w:rsidR="000052E0" w:rsidRDefault="000052E0" w:rsidP="00064123">
      <w:pPr>
        <w:pStyle w:val="TOC3"/>
        <w:numPr>
          <w:ilvl w:val="0"/>
          <w:numId w:val="0"/>
        </w:numPr>
        <w:ind w:left="567"/>
        <w:rPr>
          <w:u w:val="single"/>
        </w:rPr>
      </w:pPr>
    </w:p>
    <w:p w14:paraId="2A62F37C" w14:textId="7DA11225" w:rsidR="000052E0" w:rsidRDefault="000052E0" w:rsidP="00064123">
      <w:pPr>
        <w:pStyle w:val="TOC3"/>
        <w:numPr>
          <w:ilvl w:val="0"/>
          <w:numId w:val="0"/>
        </w:numPr>
        <w:ind w:left="567"/>
        <w:rPr>
          <w:u w:val="single"/>
        </w:rPr>
      </w:pPr>
    </w:p>
    <w:p w14:paraId="27421126" w14:textId="18CF96EB" w:rsidR="000052E0" w:rsidRDefault="000052E0" w:rsidP="00064123">
      <w:pPr>
        <w:pStyle w:val="TOC3"/>
        <w:numPr>
          <w:ilvl w:val="0"/>
          <w:numId w:val="0"/>
        </w:numPr>
        <w:ind w:left="567"/>
        <w:rPr>
          <w:u w:val="single"/>
        </w:rPr>
      </w:pPr>
    </w:p>
    <w:p w14:paraId="6EDD7488" w14:textId="77777777" w:rsidR="000052E0" w:rsidRDefault="000052E0" w:rsidP="00064123">
      <w:pPr>
        <w:pStyle w:val="TOC3"/>
        <w:numPr>
          <w:ilvl w:val="0"/>
          <w:numId w:val="0"/>
        </w:numPr>
        <w:ind w:left="567"/>
        <w:rPr>
          <w:u w:val="single"/>
        </w:rPr>
      </w:pPr>
    </w:p>
    <w:p w14:paraId="22B4A17C" w14:textId="77777777" w:rsidR="00564D23" w:rsidRDefault="00564D23" w:rsidP="00064123">
      <w:pPr>
        <w:pStyle w:val="TOC3"/>
        <w:numPr>
          <w:ilvl w:val="0"/>
          <w:numId w:val="0"/>
        </w:numPr>
        <w:ind w:left="567"/>
        <w:rPr>
          <w:u w:val="single"/>
        </w:rPr>
      </w:pPr>
    </w:p>
    <w:p w14:paraId="256B0EF3" w14:textId="04AC024D" w:rsidR="00A7354F" w:rsidRDefault="00A7354F" w:rsidP="00A7354F">
      <w:pPr>
        <w:pStyle w:val="TOC2"/>
      </w:pPr>
      <w:bookmarkStart w:id="11" w:name="_Toc138666120"/>
      <w:r>
        <w:lastRenderedPageBreak/>
        <w:t>Quality indicators</w:t>
      </w:r>
      <w:bookmarkEnd w:id="11"/>
    </w:p>
    <w:p w14:paraId="55E0F400" w14:textId="77777777" w:rsidR="00A7354F" w:rsidRDefault="00A7354F" w:rsidP="00A7354F">
      <w:pPr>
        <w:pStyle w:val="TOC2"/>
        <w:numPr>
          <w:ilvl w:val="0"/>
          <w:numId w:val="0"/>
        </w:numPr>
        <w:ind w:left="782"/>
      </w:pPr>
    </w:p>
    <w:p w14:paraId="3BDF3D0C" w14:textId="25B5D0C1" w:rsidR="00A7354F" w:rsidRDefault="006664DC" w:rsidP="00A7354F">
      <w:pPr>
        <w:pStyle w:val="TOC3"/>
      </w:pPr>
      <w:r>
        <w:t xml:space="preserve">Performance against the defined ILM quality objectives are captured monthly and presented and discussed at the ILM executive meeting and the </w:t>
      </w:r>
      <w:r w:rsidR="005D04DF">
        <w:t>Cellular Pathology performance meeting.</w:t>
      </w:r>
    </w:p>
    <w:p w14:paraId="4B163476" w14:textId="77777777" w:rsidR="005D04DF" w:rsidRDefault="005D04DF" w:rsidP="005D04DF">
      <w:pPr>
        <w:pStyle w:val="TOC3"/>
        <w:numPr>
          <w:ilvl w:val="0"/>
          <w:numId w:val="0"/>
        </w:numPr>
        <w:ind w:left="1440"/>
      </w:pPr>
    </w:p>
    <w:p w14:paraId="0526346C" w14:textId="4C5BC3ED" w:rsidR="005D04DF" w:rsidRDefault="005D04DF" w:rsidP="00A7354F">
      <w:pPr>
        <w:pStyle w:val="TOC3"/>
      </w:pPr>
      <w:r>
        <w:t>The KPIs are:</w:t>
      </w:r>
    </w:p>
    <w:p w14:paraId="5754C6B9" w14:textId="77777777" w:rsidR="005D04DF" w:rsidRDefault="005D04DF" w:rsidP="005D04DF">
      <w:pPr>
        <w:pStyle w:val="ListParagraph"/>
      </w:pPr>
    </w:p>
    <w:p w14:paraId="777825F3" w14:textId="47659E00" w:rsidR="005D04DF" w:rsidRDefault="009E5B76" w:rsidP="00C722CA">
      <w:pPr>
        <w:pStyle w:val="TOC3"/>
        <w:numPr>
          <w:ilvl w:val="3"/>
          <w:numId w:val="6"/>
        </w:numPr>
        <w:jc w:val="left"/>
      </w:pPr>
      <w:r>
        <w:t xml:space="preserve">Number </w:t>
      </w:r>
      <w:r w:rsidR="00790148">
        <w:t xml:space="preserve">of SOPs </w:t>
      </w:r>
      <w:r w:rsidR="001F32BA">
        <w:t>with a</w:t>
      </w:r>
      <w:r w:rsidR="00790148">
        <w:t xml:space="preserve"> review</w:t>
      </w:r>
      <w:r w:rsidR="001F32BA">
        <w:t xml:space="preserve"> date of at least one month ago</w:t>
      </w:r>
      <w:r w:rsidR="00790148">
        <w:t xml:space="preserve"> expressed as a percentage of the total number of SOPs.</w:t>
      </w:r>
    </w:p>
    <w:p w14:paraId="206B4ED4" w14:textId="77777777" w:rsidR="00A736F3" w:rsidRDefault="00A736F3" w:rsidP="00A736F3">
      <w:pPr>
        <w:pStyle w:val="TOC3"/>
        <w:numPr>
          <w:ilvl w:val="0"/>
          <w:numId w:val="0"/>
        </w:numPr>
        <w:ind w:left="2160"/>
      </w:pPr>
    </w:p>
    <w:p w14:paraId="63F845A7" w14:textId="4FBBD2E9" w:rsidR="00790148" w:rsidRDefault="00F7232D" w:rsidP="005D04DF">
      <w:pPr>
        <w:pStyle w:val="TOC3"/>
        <w:numPr>
          <w:ilvl w:val="3"/>
          <w:numId w:val="6"/>
        </w:numPr>
      </w:pPr>
      <w:r>
        <w:t xml:space="preserve">Number of policies </w:t>
      </w:r>
      <w:r w:rsidR="001F32BA">
        <w:t xml:space="preserve">with </w:t>
      </w:r>
      <w:r>
        <w:t>a review</w:t>
      </w:r>
      <w:r w:rsidR="001F32BA">
        <w:t xml:space="preserve"> date of at least one month ago</w:t>
      </w:r>
      <w:r>
        <w:t xml:space="preserve"> expressed as a percentage of the total number of policies.</w:t>
      </w:r>
    </w:p>
    <w:p w14:paraId="739721D0" w14:textId="77777777" w:rsidR="00A736F3" w:rsidRDefault="00A736F3" w:rsidP="00A736F3">
      <w:pPr>
        <w:pStyle w:val="TOC3"/>
        <w:numPr>
          <w:ilvl w:val="0"/>
          <w:numId w:val="0"/>
        </w:numPr>
        <w:ind w:left="2160"/>
      </w:pPr>
    </w:p>
    <w:p w14:paraId="03DD638E" w14:textId="21141349" w:rsidR="00F7232D" w:rsidRDefault="00F7232D" w:rsidP="005D04DF">
      <w:pPr>
        <w:pStyle w:val="TOC3"/>
        <w:numPr>
          <w:ilvl w:val="3"/>
          <w:numId w:val="6"/>
        </w:numPr>
      </w:pPr>
      <w:r>
        <w:t xml:space="preserve">Health and Safety documents, including </w:t>
      </w:r>
      <w:r w:rsidR="00433339">
        <w:t>COSHH and risk assessments</w:t>
      </w:r>
      <w:r w:rsidR="00FB01EC">
        <w:t>,</w:t>
      </w:r>
      <w:r w:rsidR="00433339">
        <w:t xml:space="preserve"> with a review date of at least 1 month ago expressed as a percentage of the total number of H</w:t>
      </w:r>
      <w:r w:rsidR="001F32BA">
        <w:t>&amp;S documents.</w:t>
      </w:r>
    </w:p>
    <w:p w14:paraId="1A349B68" w14:textId="77777777" w:rsidR="00A736F3" w:rsidRDefault="00A736F3" w:rsidP="00A736F3">
      <w:pPr>
        <w:pStyle w:val="TOC3"/>
        <w:numPr>
          <w:ilvl w:val="0"/>
          <w:numId w:val="0"/>
        </w:numPr>
        <w:ind w:left="2160"/>
      </w:pPr>
    </w:p>
    <w:p w14:paraId="79ACA2C4" w14:textId="01E78296" w:rsidR="00FB01EC" w:rsidRDefault="00FB01EC" w:rsidP="005D04DF">
      <w:pPr>
        <w:pStyle w:val="TOC3"/>
        <w:numPr>
          <w:ilvl w:val="3"/>
          <w:numId w:val="6"/>
        </w:numPr>
      </w:pPr>
      <w:r>
        <w:t>The number of audits with a start date of at least one month ago</w:t>
      </w:r>
      <w:r w:rsidR="00534F64">
        <w:t>, expressed as a percentage of the total number of scheduled audit</w:t>
      </w:r>
      <w:r w:rsidR="004B1C13">
        <w:t>.</w:t>
      </w:r>
    </w:p>
    <w:p w14:paraId="29895C35" w14:textId="77777777" w:rsidR="004B1C13" w:rsidRDefault="004B1C13" w:rsidP="004B1C13">
      <w:pPr>
        <w:pStyle w:val="TOC3"/>
        <w:numPr>
          <w:ilvl w:val="0"/>
          <w:numId w:val="0"/>
        </w:numPr>
        <w:ind w:left="2160"/>
      </w:pPr>
    </w:p>
    <w:p w14:paraId="771B2AD0" w14:textId="390A0FD8" w:rsidR="00534F64" w:rsidRDefault="00534F64" w:rsidP="005D04DF">
      <w:pPr>
        <w:pStyle w:val="TOC3"/>
        <w:numPr>
          <w:ilvl w:val="3"/>
          <w:numId w:val="6"/>
        </w:numPr>
      </w:pPr>
      <w:r>
        <w:t xml:space="preserve">The number of CAPAs still open over the </w:t>
      </w:r>
      <w:r w:rsidR="009B1490">
        <w:t>31-day</w:t>
      </w:r>
      <w:r>
        <w:t xml:space="preserve"> target.</w:t>
      </w:r>
    </w:p>
    <w:p w14:paraId="6A487B89" w14:textId="77777777" w:rsidR="004B1C13" w:rsidRDefault="004B1C13" w:rsidP="004B1C13">
      <w:pPr>
        <w:pStyle w:val="TOC3"/>
        <w:numPr>
          <w:ilvl w:val="0"/>
          <w:numId w:val="0"/>
        </w:numPr>
        <w:ind w:left="2160"/>
      </w:pPr>
    </w:p>
    <w:p w14:paraId="70141460" w14:textId="1658C6C3" w:rsidR="00B61153" w:rsidRDefault="0014366E" w:rsidP="005D04DF">
      <w:pPr>
        <w:pStyle w:val="TOC3"/>
        <w:numPr>
          <w:ilvl w:val="3"/>
          <w:numId w:val="6"/>
        </w:numPr>
      </w:pPr>
      <w:r>
        <w:t>The number of InPhase</w:t>
      </w:r>
      <w:r w:rsidR="00B61153">
        <w:t xml:space="preserve"> incidents still op</w:t>
      </w:r>
      <w:r w:rsidR="001C4808">
        <w:t>en</w:t>
      </w:r>
      <w:r w:rsidR="00B61153">
        <w:t xml:space="preserve"> over the </w:t>
      </w:r>
      <w:r w:rsidR="009B1490">
        <w:t>30-day</w:t>
      </w:r>
      <w:r w:rsidR="00B61153">
        <w:t xml:space="preserve"> target.</w:t>
      </w:r>
    </w:p>
    <w:p w14:paraId="3250EE27" w14:textId="77777777" w:rsidR="009E4BD5" w:rsidRDefault="009E4BD5" w:rsidP="009E4BD5">
      <w:pPr>
        <w:pStyle w:val="ListParagraph"/>
      </w:pPr>
    </w:p>
    <w:p w14:paraId="65CD1559" w14:textId="214C6B11" w:rsidR="009E4BD5" w:rsidRDefault="009E4BD5" w:rsidP="009E4BD5">
      <w:pPr>
        <w:pStyle w:val="TOC3"/>
        <w:numPr>
          <w:ilvl w:val="3"/>
          <w:numId w:val="6"/>
        </w:numPr>
      </w:pPr>
      <w:r>
        <w:t xml:space="preserve">Each of the above KPIs are expressed </w:t>
      </w:r>
      <w:r w:rsidR="00C37B0A">
        <w:t>with the following</w:t>
      </w:r>
      <w:r>
        <w:t xml:space="preserve"> RAG rating</w:t>
      </w:r>
      <w:r w:rsidR="00C37B0A">
        <w:t>:</w:t>
      </w:r>
    </w:p>
    <w:p w14:paraId="07B8E69B" w14:textId="77777777" w:rsidR="009E4BD5" w:rsidRDefault="009E4BD5" w:rsidP="009E4BD5">
      <w:pPr>
        <w:pStyle w:val="ListParagraph"/>
      </w:pPr>
    </w:p>
    <w:p w14:paraId="5B7371AB" w14:textId="1D59A7C9" w:rsidR="009E4BD5" w:rsidRDefault="009E4BD5" w:rsidP="009E4BD5">
      <w:pPr>
        <w:pStyle w:val="TOC3"/>
        <w:numPr>
          <w:ilvl w:val="4"/>
          <w:numId w:val="6"/>
        </w:numPr>
      </w:pPr>
      <w:r>
        <w:t xml:space="preserve">Less than 5% </w:t>
      </w:r>
      <w:r>
        <w:tab/>
      </w:r>
      <w:r>
        <w:tab/>
      </w:r>
      <w:r>
        <w:tab/>
      </w:r>
      <w:r w:rsidRPr="00BB20F5">
        <w:rPr>
          <w:b/>
          <w:bCs/>
          <w:color w:val="00B050"/>
        </w:rPr>
        <w:t>GREEN</w:t>
      </w:r>
    </w:p>
    <w:p w14:paraId="76DC9126" w14:textId="19A22288" w:rsidR="009E4BD5" w:rsidRDefault="009E4BD5" w:rsidP="009E4BD5">
      <w:pPr>
        <w:pStyle w:val="TOC3"/>
        <w:numPr>
          <w:ilvl w:val="4"/>
          <w:numId w:val="6"/>
        </w:numPr>
      </w:pPr>
      <w:r>
        <w:t>Between 5% and 10%</w:t>
      </w:r>
      <w:r>
        <w:tab/>
      </w:r>
      <w:r>
        <w:tab/>
      </w:r>
      <w:r w:rsidRPr="00BB20F5">
        <w:rPr>
          <w:b/>
          <w:bCs/>
          <w:color w:val="FFC000"/>
        </w:rPr>
        <w:t>AMBER</w:t>
      </w:r>
    </w:p>
    <w:p w14:paraId="06B94B74" w14:textId="1437DBBF" w:rsidR="009E4BD5" w:rsidRDefault="009E4BD5" w:rsidP="009E4BD5">
      <w:pPr>
        <w:pStyle w:val="TOC3"/>
        <w:numPr>
          <w:ilvl w:val="4"/>
          <w:numId w:val="6"/>
        </w:numPr>
      </w:pPr>
      <w:r>
        <w:t>Over 10%</w:t>
      </w:r>
      <w:r>
        <w:tab/>
      </w:r>
      <w:r>
        <w:tab/>
      </w:r>
      <w:r>
        <w:tab/>
      </w:r>
      <w:r>
        <w:tab/>
      </w:r>
      <w:r w:rsidRPr="00BB20F5">
        <w:rPr>
          <w:b/>
          <w:bCs/>
          <w:color w:val="FF0000"/>
        </w:rPr>
        <w:t>RED</w:t>
      </w:r>
    </w:p>
    <w:p w14:paraId="4A4B79BD" w14:textId="77777777" w:rsidR="004B1C13" w:rsidRDefault="004B1C13" w:rsidP="004B1C13">
      <w:pPr>
        <w:pStyle w:val="ListParagraph"/>
      </w:pPr>
    </w:p>
    <w:p w14:paraId="77A0186F" w14:textId="4B6EEAEE" w:rsidR="00B61153" w:rsidRDefault="00B61153" w:rsidP="005D04DF">
      <w:pPr>
        <w:pStyle w:val="TOC3"/>
        <w:numPr>
          <w:ilvl w:val="3"/>
          <w:numId w:val="6"/>
        </w:numPr>
      </w:pPr>
      <w:r>
        <w:t>The number of staff without current competency for t</w:t>
      </w:r>
      <w:r w:rsidR="001C4808">
        <w:t>he tasks they are performing at the time of the audit (first week of the month).</w:t>
      </w:r>
    </w:p>
    <w:p w14:paraId="793796A2" w14:textId="77777777" w:rsidR="00831BD1" w:rsidRDefault="00831BD1" w:rsidP="00831BD1">
      <w:pPr>
        <w:pStyle w:val="TOC3"/>
        <w:numPr>
          <w:ilvl w:val="0"/>
          <w:numId w:val="0"/>
        </w:numPr>
        <w:ind w:left="2160"/>
      </w:pPr>
    </w:p>
    <w:p w14:paraId="5B64F745" w14:textId="0BB43E5A" w:rsidR="00831BD1" w:rsidRDefault="00831BD1" w:rsidP="005D04DF">
      <w:pPr>
        <w:pStyle w:val="TOC3"/>
        <w:numPr>
          <w:ilvl w:val="3"/>
          <w:numId w:val="6"/>
        </w:numPr>
      </w:pPr>
      <w:r>
        <w:t xml:space="preserve">The training KPI is expressed </w:t>
      </w:r>
      <w:r w:rsidR="00C37B0A">
        <w:t xml:space="preserve">with the following </w:t>
      </w:r>
      <w:r>
        <w:t>RAG rating</w:t>
      </w:r>
      <w:r w:rsidR="00C37B0A">
        <w:t>:</w:t>
      </w:r>
    </w:p>
    <w:p w14:paraId="58D3E0BF" w14:textId="77777777" w:rsidR="00C37B0A" w:rsidRDefault="00C37B0A" w:rsidP="00C37B0A">
      <w:pPr>
        <w:pStyle w:val="ListParagraph"/>
      </w:pPr>
    </w:p>
    <w:p w14:paraId="1CC8A7A3" w14:textId="2F68AD02" w:rsidR="00C37B0A" w:rsidRDefault="00C37B0A" w:rsidP="00C37B0A">
      <w:pPr>
        <w:pStyle w:val="TOC3"/>
        <w:numPr>
          <w:ilvl w:val="4"/>
          <w:numId w:val="6"/>
        </w:numPr>
      </w:pPr>
      <w:r>
        <w:t>Overall competency rate</w:t>
      </w:r>
      <w:r w:rsidR="00E10576">
        <w:t xml:space="preserve"> is 90% and above</w:t>
      </w:r>
      <w:r w:rsidR="00E10576">
        <w:tab/>
      </w:r>
      <w:r w:rsidR="00E10576">
        <w:tab/>
      </w:r>
      <w:r w:rsidR="00E10576" w:rsidRPr="00BB20F5">
        <w:rPr>
          <w:b/>
          <w:bCs/>
          <w:color w:val="00B050"/>
        </w:rPr>
        <w:t>GREEN</w:t>
      </w:r>
    </w:p>
    <w:p w14:paraId="5DC1EC75" w14:textId="5AD839F7" w:rsidR="00E10576" w:rsidRDefault="00391974" w:rsidP="00C37B0A">
      <w:pPr>
        <w:pStyle w:val="TOC3"/>
        <w:numPr>
          <w:ilvl w:val="4"/>
          <w:numId w:val="6"/>
        </w:numPr>
      </w:pPr>
      <w:r>
        <w:t>Overall competency rate is between 70-90%</w:t>
      </w:r>
      <w:r>
        <w:tab/>
      </w:r>
      <w:r w:rsidRPr="00BB20F5">
        <w:rPr>
          <w:b/>
          <w:bCs/>
          <w:color w:val="FFC000"/>
        </w:rPr>
        <w:t>AMBER</w:t>
      </w:r>
    </w:p>
    <w:p w14:paraId="343492B8" w14:textId="22E622CC" w:rsidR="00391974" w:rsidRPr="00BB20F5" w:rsidRDefault="00391974" w:rsidP="00C37B0A">
      <w:pPr>
        <w:pStyle w:val="TOC3"/>
        <w:numPr>
          <w:ilvl w:val="4"/>
          <w:numId w:val="6"/>
        </w:numPr>
        <w:rPr>
          <w:b/>
          <w:bCs/>
          <w:color w:val="FF0000"/>
        </w:rPr>
      </w:pPr>
      <w:r>
        <w:t>Competency levels are below 70%</w:t>
      </w:r>
      <w:r>
        <w:tab/>
      </w:r>
      <w:r>
        <w:tab/>
      </w:r>
      <w:r>
        <w:tab/>
      </w:r>
      <w:r w:rsidRPr="00BB20F5">
        <w:rPr>
          <w:b/>
          <w:bCs/>
          <w:color w:val="FF0000"/>
        </w:rPr>
        <w:t>RED</w:t>
      </w:r>
    </w:p>
    <w:p w14:paraId="68C2A757" w14:textId="77777777" w:rsidR="004B1C13" w:rsidRDefault="004B1C13" w:rsidP="004B1C13">
      <w:pPr>
        <w:pStyle w:val="ListParagraph"/>
      </w:pPr>
    </w:p>
    <w:p w14:paraId="3C5B49CA" w14:textId="77777777" w:rsidR="0082623A" w:rsidRDefault="0082623A" w:rsidP="0082623A">
      <w:pPr>
        <w:pStyle w:val="ListParagraph"/>
      </w:pPr>
    </w:p>
    <w:p w14:paraId="152A9251" w14:textId="77777777" w:rsidR="0082623A" w:rsidRDefault="0082623A" w:rsidP="0082623A">
      <w:pPr>
        <w:pStyle w:val="TOC1"/>
      </w:pPr>
      <w:bookmarkStart w:id="12" w:name="_Toc138666121"/>
      <w:r w:rsidRPr="0082623A">
        <w:t>Criteria relating to Procedure</w:t>
      </w:r>
      <w:bookmarkEnd w:id="12"/>
    </w:p>
    <w:p w14:paraId="1D3BEF4A" w14:textId="77777777" w:rsidR="000B4FC5" w:rsidRDefault="000B4FC5" w:rsidP="000B4FC5">
      <w:pPr>
        <w:pStyle w:val="TOC1"/>
        <w:numPr>
          <w:ilvl w:val="0"/>
          <w:numId w:val="0"/>
        </w:numPr>
        <w:ind w:left="720"/>
      </w:pPr>
    </w:p>
    <w:p w14:paraId="1F57B6C3" w14:textId="77777777" w:rsidR="000B4FC5" w:rsidRPr="00124125" w:rsidRDefault="00124125" w:rsidP="00BB7A58">
      <w:pPr>
        <w:pStyle w:val="TOC3"/>
      </w:pPr>
      <w:r w:rsidRPr="00124125">
        <w:t>Not applicable</w:t>
      </w:r>
    </w:p>
    <w:p w14:paraId="030B1842" w14:textId="550424BB" w:rsidR="0082623A" w:rsidRDefault="0082623A" w:rsidP="0082623A">
      <w:pPr>
        <w:pStyle w:val="TOC1"/>
        <w:numPr>
          <w:ilvl w:val="0"/>
          <w:numId w:val="0"/>
        </w:numPr>
        <w:ind w:left="720" w:hanging="720"/>
      </w:pPr>
    </w:p>
    <w:p w14:paraId="1B01EB88" w14:textId="079D0ABC" w:rsidR="00D66D60" w:rsidRDefault="00D66D60" w:rsidP="0082623A">
      <w:pPr>
        <w:pStyle w:val="TOC1"/>
        <w:numPr>
          <w:ilvl w:val="0"/>
          <w:numId w:val="0"/>
        </w:numPr>
        <w:ind w:left="720" w:hanging="720"/>
      </w:pPr>
    </w:p>
    <w:p w14:paraId="2EB19209" w14:textId="77777777" w:rsidR="000052E0" w:rsidRDefault="000052E0" w:rsidP="0082623A">
      <w:pPr>
        <w:pStyle w:val="TOC1"/>
        <w:numPr>
          <w:ilvl w:val="0"/>
          <w:numId w:val="0"/>
        </w:numPr>
        <w:ind w:left="720" w:hanging="720"/>
      </w:pPr>
    </w:p>
    <w:p w14:paraId="57CEA15C" w14:textId="27D34B9A" w:rsidR="00D66D60" w:rsidRDefault="00D66D60" w:rsidP="0082623A">
      <w:pPr>
        <w:pStyle w:val="TOC1"/>
        <w:numPr>
          <w:ilvl w:val="0"/>
          <w:numId w:val="0"/>
        </w:numPr>
        <w:ind w:left="720" w:hanging="720"/>
      </w:pPr>
    </w:p>
    <w:p w14:paraId="70082597" w14:textId="77777777" w:rsidR="00D66D60" w:rsidRDefault="00D66D60" w:rsidP="0082623A">
      <w:pPr>
        <w:pStyle w:val="TOC1"/>
        <w:numPr>
          <w:ilvl w:val="0"/>
          <w:numId w:val="0"/>
        </w:numPr>
        <w:ind w:left="720" w:hanging="720"/>
      </w:pPr>
    </w:p>
    <w:p w14:paraId="5BAE3F0B" w14:textId="77777777" w:rsidR="000B4FC5" w:rsidRDefault="000B4FC5" w:rsidP="000B4FC5">
      <w:pPr>
        <w:pStyle w:val="TOC1"/>
      </w:pPr>
      <w:bookmarkStart w:id="13" w:name="_Toc138666122"/>
      <w:r>
        <w:lastRenderedPageBreak/>
        <w:t>References</w:t>
      </w:r>
      <w:bookmarkEnd w:id="13"/>
    </w:p>
    <w:p w14:paraId="46B56323" w14:textId="77777777" w:rsidR="000B4FC5" w:rsidRPr="00F42ACB" w:rsidRDefault="000B4FC5" w:rsidP="000B4FC5">
      <w:pPr>
        <w:pStyle w:val="TOC1"/>
        <w:numPr>
          <w:ilvl w:val="0"/>
          <w:numId w:val="0"/>
        </w:numPr>
        <w:ind w:left="720"/>
      </w:pPr>
    </w:p>
    <w:p w14:paraId="37A913E7" w14:textId="77777777" w:rsidR="000B4FC5" w:rsidRDefault="00F42ACB" w:rsidP="00F42ACB">
      <w:pPr>
        <w:pStyle w:val="TOC3"/>
        <w:jc w:val="left"/>
      </w:pPr>
      <w:r w:rsidRPr="00F42ACB">
        <w:t>Royal</w:t>
      </w:r>
      <w:r w:rsidR="00E37E9B">
        <w:t xml:space="preserve"> College of Pathologists - Key Assurance Indicators for pathology services (G181) Version 1. November 2019</w:t>
      </w:r>
    </w:p>
    <w:p w14:paraId="6C6D44C1" w14:textId="77777777" w:rsidR="00E37E9B" w:rsidRPr="00F42ACB" w:rsidRDefault="00E37E9B" w:rsidP="00E37E9B">
      <w:pPr>
        <w:pStyle w:val="TOC3"/>
        <w:numPr>
          <w:ilvl w:val="0"/>
          <w:numId w:val="0"/>
        </w:numPr>
        <w:ind w:left="1440"/>
        <w:jc w:val="left"/>
      </w:pPr>
    </w:p>
    <w:p w14:paraId="36F39706" w14:textId="473028A2" w:rsidR="00F42ACB" w:rsidRDefault="00F42ACB" w:rsidP="00BB7A58">
      <w:pPr>
        <w:pStyle w:val="TOC3"/>
      </w:pPr>
      <w:r w:rsidRPr="00F42ACB">
        <w:t>NHS England</w:t>
      </w:r>
      <w:r w:rsidR="00E37E9B">
        <w:t xml:space="preserve"> and NHS Improvement</w:t>
      </w:r>
      <w:r w:rsidRPr="00F42ACB">
        <w:t xml:space="preserve"> - Pathology Quality Assurance dashboard</w:t>
      </w:r>
      <w:r w:rsidR="00E37E9B">
        <w:t>, 2</w:t>
      </w:r>
      <w:r w:rsidR="00E37E9B" w:rsidRPr="00E37E9B">
        <w:rPr>
          <w:vertAlign w:val="superscript"/>
        </w:rPr>
        <w:t>nd</w:t>
      </w:r>
      <w:r w:rsidR="00E37E9B">
        <w:t xml:space="preserve"> Edition November 2019</w:t>
      </w:r>
    </w:p>
    <w:p w14:paraId="1E68E75B" w14:textId="77777777" w:rsidR="00160ADC" w:rsidRDefault="00160ADC" w:rsidP="00160ADC">
      <w:pPr>
        <w:pStyle w:val="ListParagraph"/>
      </w:pPr>
    </w:p>
    <w:p w14:paraId="1D93A5D9" w14:textId="02F0C987" w:rsidR="00160ADC" w:rsidRDefault="00160ADC" w:rsidP="00BB7A58">
      <w:pPr>
        <w:pStyle w:val="TOC3"/>
      </w:pPr>
      <w:r>
        <w:t>National Cancer waiting times monitoring dataset guidance</w:t>
      </w:r>
      <w:r w:rsidR="004517C7">
        <w:t>. Version 11.1 April 2023.</w:t>
      </w:r>
    </w:p>
    <w:p w14:paraId="56FF50F3" w14:textId="77777777" w:rsidR="00AB2CBF" w:rsidRDefault="00AB2CBF" w:rsidP="00AB2CBF">
      <w:pPr>
        <w:pStyle w:val="ListParagraph"/>
      </w:pPr>
    </w:p>
    <w:p w14:paraId="4D267264" w14:textId="01F33267" w:rsidR="00AB2CBF" w:rsidRPr="00F42ACB" w:rsidRDefault="000865F3" w:rsidP="00BB7A58">
      <w:pPr>
        <w:pStyle w:val="TOC3"/>
      </w:pPr>
      <w:r>
        <w:t>Monthly PQAD data collection User Guide. Version 1 April 2023</w:t>
      </w:r>
    </w:p>
    <w:p w14:paraId="39F5A536" w14:textId="77777777" w:rsidR="000B4FC5" w:rsidRDefault="000B4FC5" w:rsidP="000B4FC5">
      <w:pPr>
        <w:pStyle w:val="TOC1"/>
        <w:numPr>
          <w:ilvl w:val="0"/>
          <w:numId w:val="0"/>
        </w:numPr>
        <w:ind w:left="720"/>
      </w:pPr>
    </w:p>
    <w:p w14:paraId="1FCFCEE7" w14:textId="77777777" w:rsidR="000B4FC5" w:rsidRDefault="000B4FC5" w:rsidP="00BB7A58">
      <w:pPr>
        <w:pStyle w:val="TOC2"/>
      </w:pPr>
      <w:bookmarkStart w:id="14" w:name="_Toc138666123"/>
      <w:r>
        <w:t>UKAS ISO 15189</w:t>
      </w:r>
      <w:bookmarkEnd w:id="14"/>
    </w:p>
    <w:p w14:paraId="024135EF" w14:textId="77777777" w:rsidR="000B4FC5" w:rsidRDefault="000B4FC5" w:rsidP="000B4FC5">
      <w:pPr>
        <w:pStyle w:val="TOC1"/>
        <w:numPr>
          <w:ilvl w:val="0"/>
          <w:numId w:val="0"/>
        </w:numPr>
        <w:ind w:left="720"/>
      </w:pPr>
    </w:p>
    <w:p w14:paraId="1CCB6F27" w14:textId="77777777" w:rsidR="009B7827" w:rsidRDefault="009B7827" w:rsidP="009B7827">
      <w:pPr>
        <w:pStyle w:val="TOC3"/>
      </w:pPr>
      <w:r w:rsidRPr="006137BA">
        <w:t>The laboratory complies with all legislative requirements for practice and is assessed appropriately by external bodies such as United Kingdom Accreditation Service (UKAS), the Human Tissue Authority (HTA), Medicines and Health Regulatory Agency (MHRA) and the Home Office for evidence of conformity.</w:t>
      </w:r>
    </w:p>
    <w:p w14:paraId="4373E024" w14:textId="77777777" w:rsidR="009B7827" w:rsidRDefault="009B7827" w:rsidP="009B7827">
      <w:pPr>
        <w:pStyle w:val="TOC3"/>
        <w:numPr>
          <w:ilvl w:val="0"/>
          <w:numId w:val="0"/>
        </w:numPr>
        <w:ind w:left="1440"/>
      </w:pPr>
    </w:p>
    <w:p w14:paraId="4F6AAF07" w14:textId="77777777" w:rsidR="009B7827" w:rsidRPr="006137BA" w:rsidRDefault="009B7827" w:rsidP="009B7827">
      <w:pPr>
        <w:pStyle w:val="TOC3"/>
      </w:pPr>
      <w:r w:rsidRPr="006137BA">
        <w:t>For the full UKAS accredited scope of tests, assessed for conformance to ISO 15189 standards please refer to the UKAS website. A link to this is available through the Laboratory Medicine website.</w:t>
      </w:r>
    </w:p>
    <w:p w14:paraId="1ABEC647" w14:textId="43863C2C" w:rsidR="000B4FC5" w:rsidRDefault="000B4FC5" w:rsidP="009B7827">
      <w:pPr>
        <w:pStyle w:val="TOC3"/>
        <w:numPr>
          <w:ilvl w:val="0"/>
          <w:numId w:val="0"/>
        </w:numPr>
        <w:ind w:left="1440"/>
      </w:pPr>
    </w:p>
    <w:p w14:paraId="23C94AF8" w14:textId="77777777" w:rsidR="000B4FC5" w:rsidRDefault="000B4FC5" w:rsidP="000B4FC5">
      <w:pPr>
        <w:pStyle w:val="TOC1"/>
        <w:numPr>
          <w:ilvl w:val="0"/>
          <w:numId w:val="0"/>
        </w:numPr>
        <w:ind w:left="720"/>
      </w:pPr>
    </w:p>
    <w:p w14:paraId="7C4DC6E9" w14:textId="77777777" w:rsidR="000B4FC5" w:rsidRDefault="000B4FC5" w:rsidP="00BB7A58">
      <w:pPr>
        <w:pStyle w:val="TOC2"/>
      </w:pPr>
      <w:bookmarkStart w:id="15" w:name="_Toc138666124"/>
      <w:r>
        <w:t>Departmental and Trust policies</w:t>
      </w:r>
      <w:bookmarkEnd w:id="15"/>
    </w:p>
    <w:p w14:paraId="4ED4C909" w14:textId="77777777" w:rsidR="000B4FC5" w:rsidRDefault="00F42ACB" w:rsidP="00F42ACB">
      <w:pPr>
        <w:pStyle w:val="TOC1"/>
        <w:numPr>
          <w:ilvl w:val="0"/>
          <w:numId w:val="0"/>
        </w:numPr>
        <w:tabs>
          <w:tab w:val="left" w:pos="2127"/>
        </w:tabs>
        <w:ind w:left="720"/>
      </w:pPr>
      <w:r>
        <w:tab/>
      </w:r>
    </w:p>
    <w:p w14:paraId="543149CA" w14:textId="77777777" w:rsidR="000B4FC5" w:rsidRPr="00F42ACB" w:rsidRDefault="00F42ACB" w:rsidP="00BB7A58">
      <w:pPr>
        <w:pStyle w:val="TOC3"/>
      </w:pPr>
      <w:r w:rsidRPr="00F42ACB">
        <w:t>Not applicable</w:t>
      </w:r>
    </w:p>
    <w:p w14:paraId="01E8BD54" w14:textId="77777777" w:rsidR="000B4FC5" w:rsidRDefault="000B4FC5" w:rsidP="000B4FC5">
      <w:pPr>
        <w:pStyle w:val="TOC1"/>
        <w:numPr>
          <w:ilvl w:val="0"/>
          <w:numId w:val="0"/>
        </w:numPr>
        <w:ind w:left="720"/>
      </w:pPr>
    </w:p>
    <w:p w14:paraId="58B3E50E" w14:textId="77777777" w:rsidR="000B4FC5" w:rsidRDefault="000B4FC5" w:rsidP="00BB7A58">
      <w:pPr>
        <w:pStyle w:val="TOC2"/>
      </w:pPr>
      <w:bookmarkStart w:id="16" w:name="_Toc138666125"/>
      <w:r>
        <w:t>Forms</w:t>
      </w:r>
      <w:bookmarkEnd w:id="16"/>
    </w:p>
    <w:p w14:paraId="08672402" w14:textId="77777777" w:rsidR="000B4FC5" w:rsidRDefault="000B4FC5" w:rsidP="000B4FC5">
      <w:pPr>
        <w:pStyle w:val="TOC1"/>
        <w:numPr>
          <w:ilvl w:val="0"/>
          <w:numId w:val="0"/>
        </w:numPr>
        <w:ind w:left="720"/>
      </w:pPr>
    </w:p>
    <w:p w14:paraId="77DD03A4" w14:textId="6667A9C3" w:rsidR="000B4FC5" w:rsidRDefault="00F42ACB" w:rsidP="00BB7A58">
      <w:pPr>
        <w:pStyle w:val="TOC3"/>
      </w:pPr>
      <w:r w:rsidRPr="00F42ACB">
        <w:t>Pathology Quality Assurance dashboard</w:t>
      </w:r>
      <w:r w:rsidR="00E37E9B">
        <w:t xml:space="preserve"> template</w:t>
      </w:r>
      <w:r w:rsidRPr="00F42ACB">
        <w:t xml:space="preserve"> - held on the directorate shared drive</w:t>
      </w:r>
      <w:r w:rsidR="004517C7">
        <w:t>.</w:t>
      </w:r>
    </w:p>
    <w:p w14:paraId="74E19D24" w14:textId="77777777" w:rsidR="000B4FC5" w:rsidRDefault="000B4FC5" w:rsidP="000B4FC5">
      <w:pPr>
        <w:pStyle w:val="TOC1"/>
        <w:numPr>
          <w:ilvl w:val="0"/>
          <w:numId w:val="0"/>
        </w:numPr>
        <w:ind w:left="720"/>
      </w:pPr>
    </w:p>
    <w:p w14:paraId="0E5663F2" w14:textId="77777777" w:rsidR="000B4FC5" w:rsidRDefault="000B4FC5" w:rsidP="00BB7A58">
      <w:pPr>
        <w:pStyle w:val="TOC2"/>
      </w:pPr>
      <w:bookmarkStart w:id="17" w:name="_Toc138666126"/>
      <w:r>
        <w:t>Related Documents</w:t>
      </w:r>
      <w:bookmarkEnd w:id="17"/>
    </w:p>
    <w:p w14:paraId="2344E3C1" w14:textId="77777777" w:rsidR="000B4FC5" w:rsidRDefault="000B4FC5" w:rsidP="00BB7A58">
      <w:pPr>
        <w:pStyle w:val="TOC2"/>
        <w:numPr>
          <w:ilvl w:val="0"/>
          <w:numId w:val="0"/>
        </w:numPr>
        <w:ind w:left="782"/>
      </w:pPr>
    </w:p>
    <w:p w14:paraId="24E2165E" w14:textId="77777777" w:rsidR="00BB7A58" w:rsidRPr="00F42ACB" w:rsidRDefault="00F42ACB" w:rsidP="00BB7A58">
      <w:pPr>
        <w:pStyle w:val="TOC3"/>
      </w:pPr>
      <w:r w:rsidRPr="00F42ACB">
        <w:t>Not applicable</w:t>
      </w:r>
    </w:p>
    <w:p w14:paraId="1080D0EB" w14:textId="5D257DE6" w:rsidR="00BB7A58" w:rsidRDefault="00BB7A58" w:rsidP="00BB7A58">
      <w:pPr>
        <w:pStyle w:val="TOC3"/>
        <w:numPr>
          <w:ilvl w:val="0"/>
          <w:numId w:val="0"/>
        </w:numPr>
        <w:ind w:left="1440"/>
        <w:rPr>
          <w:color w:val="808080" w:themeColor="background1" w:themeShade="80"/>
        </w:rPr>
      </w:pPr>
    </w:p>
    <w:p w14:paraId="025BC856" w14:textId="16212E50" w:rsidR="001C778E" w:rsidRDefault="001C778E" w:rsidP="00BB7A58">
      <w:pPr>
        <w:pStyle w:val="TOC3"/>
        <w:numPr>
          <w:ilvl w:val="0"/>
          <w:numId w:val="0"/>
        </w:numPr>
        <w:ind w:left="1440"/>
        <w:rPr>
          <w:color w:val="808080" w:themeColor="background1" w:themeShade="80"/>
        </w:rPr>
      </w:pPr>
    </w:p>
    <w:p w14:paraId="11FA66D8" w14:textId="4E48244A" w:rsidR="001C778E" w:rsidRDefault="001C778E" w:rsidP="00BB7A58">
      <w:pPr>
        <w:pStyle w:val="TOC3"/>
        <w:numPr>
          <w:ilvl w:val="0"/>
          <w:numId w:val="0"/>
        </w:numPr>
        <w:ind w:left="1440"/>
        <w:rPr>
          <w:color w:val="808080" w:themeColor="background1" w:themeShade="80"/>
        </w:rPr>
      </w:pPr>
    </w:p>
    <w:p w14:paraId="40A51116" w14:textId="178D498B" w:rsidR="001C778E" w:rsidRDefault="001C778E" w:rsidP="00BB7A58">
      <w:pPr>
        <w:pStyle w:val="TOC3"/>
        <w:numPr>
          <w:ilvl w:val="0"/>
          <w:numId w:val="0"/>
        </w:numPr>
        <w:ind w:left="1440"/>
        <w:rPr>
          <w:color w:val="808080" w:themeColor="background1" w:themeShade="80"/>
        </w:rPr>
      </w:pPr>
    </w:p>
    <w:p w14:paraId="224B1717" w14:textId="35C18CAC" w:rsidR="001C778E" w:rsidRDefault="001C778E" w:rsidP="00BB7A58">
      <w:pPr>
        <w:pStyle w:val="TOC3"/>
        <w:numPr>
          <w:ilvl w:val="0"/>
          <w:numId w:val="0"/>
        </w:numPr>
        <w:ind w:left="1440"/>
        <w:rPr>
          <w:color w:val="808080" w:themeColor="background1" w:themeShade="80"/>
        </w:rPr>
      </w:pPr>
    </w:p>
    <w:p w14:paraId="5D3E689E" w14:textId="09890085" w:rsidR="0014366E" w:rsidRDefault="0014366E">
      <w:pPr>
        <w:spacing w:after="200" w:line="276" w:lineRule="auto"/>
        <w:jc w:val="left"/>
        <w:rPr>
          <w:color w:val="808080" w:themeColor="background1" w:themeShade="80"/>
        </w:rPr>
      </w:pPr>
      <w:r>
        <w:rPr>
          <w:color w:val="808080" w:themeColor="background1" w:themeShade="80"/>
        </w:rPr>
        <w:br w:type="page"/>
      </w:r>
    </w:p>
    <w:p w14:paraId="60A57469" w14:textId="6DF6F5D0" w:rsidR="001C778E" w:rsidRDefault="001C778E" w:rsidP="001C778E">
      <w:pPr>
        <w:pStyle w:val="TOC2"/>
      </w:pPr>
      <w:bookmarkStart w:id="18" w:name="_Toc138666127"/>
      <w:r>
        <w:lastRenderedPageBreak/>
        <w:t>Appendix 1: Routine Diagnostic times.</w:t>
      </w:r>
      <w:bookmarkEnd w:id="18"/>
    </w:p>
    <w:p w14:paraId="36412798" w14:textId="0C08D070" w:rsidR="001C778E" w:rsidRDefault="001C778E" w:rsidP="001C778E">
      <w:pPr>
        <w:pStyle w:val="TOC2"/>
        <w:numPr>
          <w:ilvl w:val="0"/>
          <w:numId w:val="0"/>
        </w:numPr>
        <w:ind w:left="782"/>
      </w:pPr>
    </w:p>
    <w:p w14:paraId="493102F2" w14:textId="275EE4F4" w:rsidR="00F23C50" w:rsidRDefault="00F23C50" w:rsidP="001C778E">
      <w:pPr>
        <w:pStyle w:val="TOC2"/>
        <w:numPr>
          <w:ilvl w:val="0"/>
          <w:numId w:val="0"/>
        </w:numPr>
        <w:ind w:left="782"/>
      </w:pPr>
    </w:p>
    <w:tbl>
      <w:tblPr>
        <w:tblStyle w:val="TableGrid"/>
        <w:tblW w:w="0" w:type="auto"/>
        <w:tblInd w:w="782" w:type="dxa"/>
        <w:tblLook w:val="04A0" w:firstRow="1" w:lastRow="0" w:firstColumn="1" w:lastColumn="0" w:noHBand="0" w:noVBand="1"/>
      </w:tblPr>
      <w:tblGrid>
        <w:gridCol w:w="6726"/>
        <w:gridCol w:w="2948"/>
      </w:tblGrid>
      <w:tr w:rsidR="009E5AC6" w14:paraId="7BB7C743" w14:textId="77777777" w:rsidTr="00954456">
        <w:tc>
          <w:tcPr>
            <w:tcW w:w="6726" w:type="dxa"/>
            <w:shd w:val="clear" w:color="auto" w:fill="D9D9D9" w:themeFill="background1" w:themeFillShade="D9"/>
          </w:tcPr>
          <w:p w14:paraId="2CFE6E82" w14:textId="11C4C3F6" w:rsidR="009E5AC6" w:rsidRPr="00BE7E7E" w:rsidRDefault="009E5AC6" w:rsidP="000C178F">
            <w:r w:rsidRPr="00BE7E7E">
              <w:t>Description</w:t>
            </w:r>
          </w:p>
        </w:tc>
        <w:tc>
          <w:tcPr>
            <w:tcW w:w="2948" w:type="dxa"/>
            <w:shd w:val="clear" w:color="auto" w:fill="D9D9D9" w:themeFill="background1" w:themeFillShade="D9"/>
          </w:tcPr>
          <w:p w14:paraId="37E2327D" w14:textId="200158F3" w:rsidR="009E5AC6" w:rsidRPr="00BE7E7E" w:rsidRDefault="00BE7E7E" w:rsidP="000C178F">
            <w:r w:rsidRPr="00BE7E7E">
              <w:t>Defined target time</w:t>
            </w:r>
            <w:r w:rsidR="00AB532A">
              <w:t xml:space="preserve"> (days)</w:t>
            </w:r>
          </w:p>
        </w:tc>
      </w:tr>
      <w:tr w:rsidR="00BE7E7E" w14:paraId="50D65D6B" w14:textId="77777777" w:rsidTr="00954456">
        <w:tc>
          <w:tcPr>
            <w:tcW w:w="9674" w:type="dxa"/>
            <w:gridSpan w:val="2"/>
            <w:shd w:val="clear" w:color="auto" w:fill="C6D9F1" w:themeFill="text2" w:themeFillTint="33"/>
          </w:tcPr>
          <w:p w14:paraId="297A3880" w14:textId="33BAF808" w:rsidR="00BE7E7E" w:rsidRPr="00E400DE" w:rsidRDefault="00BE7E7E" w:rsidP="000C178F">
            <w:pPr>
              <w:rPr>
                <w:b/>
                <w:bCs/>
              </w:rPr>
            </w:pPr>
            <w:r w:rsidRPr="00E400DE">
              <w:rPr>
                <w:b/>
                <w:bCs/>
              </w:rPr>
              <w:t>Breast</w:t>
            </w:r>
            <w:r w:rsidR="00DB2234" w:rsidRPr="00E400DE">
              <w:rPr>
                <w:b/>
                <w:bCs/>
              </w:rPr>
              <w:t xml:space="preserve"> specimens</w:t>
            </w:r>
          </w:p>
        </w:tc>
      </w:tr>
      <w:tr w:rsidR="009E5AC6" w14:paraId="60B5DD64" w14:textId="77777777" w:rsidTr="00F972D3">
        <w:tc>
          <w:tcPr>
            <w:tcW w:w="6726" w:type="dxa"/>
          </w:tcPr>
          <w:p w14:paraId="4ACAA052" w14:textId="39F6CAAE" w:rsidR="009E5AC6" w:rsidRPr="00E400DE" w:rsidRDefault="00DB2234" w:rsidP="000C178F">
            <w:r w:rsidRPr="00E400DE">
              <w:t>A</w:t>
            </w:r>
            <w:r w:rsidR="00E3502A" w:rsidRPr="00E400DE">
              <w:t>xillary clearance</w:t>
            </w:r>
          </w:p>
        </w:tc>
        <w:tc>
          <w:tcPr>
            <w:tcW w:w="2948" w:type="dxa"/>
          </w:tcPr>
          <w:p w14:paraId="5A754A72" w14:textId="5F0F9581" w:rsidR="009E5AC6" w:rsidRPr="00E400DE" w:rsidRDefault="00FF3FA1" w:rsidP="000C178F">
            <w:r w:rsidRPr="00E400DE">
              <w:t>14</w:t>
            </w:r>
          </w:p>
        </w:tc>
      </w:tr>
      <w:tr w:rsidR="009E5AC6" w14:paraId="6012DAB7" w14:textId="77777777" w:rsidTr="00F972D3">
        <w:tc>
          <w:tcPr>
            <w:tcW w:w="6726" w:type="dxa"/>
          </w:tcPr>
          <w:p w14:paraId="3BFB2756" w14:textId="36476D30" w:rsidR="009E5AC6" w:rsidRPr="00E400DE" w:rsidRDefault="00DB2234" w:rsidP="000C178F">
            <w:r w:rsidRPr="00E400DE">
              <w:t>C</w:t>
            </w:r>
            <w:r w:rsidR="00E3502A" w:rsidRPr="00E400DE">
              <w:t xml:space="preserve">avity shave </w:t>
            </w:r>
          </w:p>
        </w:tc>
        <w:tc>
          <w:tcPr>
            <w:tcW w:w="2948" w:type="dxa"/>
          </w:tcPr>
          <w:p w14:paraId="2D20D833" w14:textId="3697DE3F" w:rsidR="009E5AC6" w:rsidRPr="00E400DE" w:rsidRDefault="004721E4" w:rsidP="000C178F">
            <w:r w:rsidRPr="00E400DE">
              <w:t xml:space="preserve">14 </w:t>
            </w:r>
          </w:p>
        </w:tc>
      </w:tr>
      <w:tr w:rsidR="009E5AC6" w14:paraId="3D7FE09E" w14:textId="77777777" w:rsidTr="00F972D3">
        <w:tc>
          <w:tcPr>
            <w:tcW w:w="6726" w:type="dxa"/>
          </w:tcPr>
          <w:p w14:paraId="4E5D958A" w14:textId="4D810A37" w:rsidR="009E5AC6" w:rsidRPr="00E400DE" w:rsidRDefault="00DB2234" w:rsidP="000C178F">
            <w:r w:rsidRPr="00E400DE">
              <w:t>C</w:t>
            </w:r>
            <w:r w:rsidR="00C658FC" w:rsidRPr="00E400DE">
              <w:t>ore biopsy</w:t>
            </w:r>
          </w:p>
        </w:tc>
        <w:tc>
          <w:tcPr>
            <w:tcW w:w="2948" w:type="dxa"/>
          </w:tcPr>
          <w:p w14:paraId="773EC105" w14:textId="5C31B576" w:rsidR="009E5AC6" w:rsidRPr="00E400DE" w:rsidRDefault="004721E4" w:rsidP="000C178F">
            <w:r w:rsidRPr="00E400DE">
              <w:t xml:space="preserve">5 </w:t>
            </w:r>
          </w:p>
        </w:tc>
      </w:tr>
      <w:tr w:rsidR="009E5AC6" w14:paraId="620CE878" w14:textId="77777777" w:rsidTr="00F972D3">
        <w:tc>
          <w:tcPr>
            <w:tcW w:w="6726" w:type="dxa"/>
          </w:tcPr>
          <w:p w14:paraId="6DD8D45A" w14:textId="3496B3C9" w:rsidR="009E5AC6" w:rsidRPr="00E400DE" w:rsidRDefault="00DB2234" w:rsidP="000C178F">
            <w:r w:rsidRPr="00E400DE">
              <w:t>C</w:t>
            </w:r>
            <w:r w:rsidR="00C658FC" w:rsidRPr="00E400DE">
              <w:t>ore – vacuum assisted</w:t>
            </w:r>
          </w:p>
        </w:tc>
        <w:tc>
          <w:tcPr>
            <w:tcW w:w="2948" w:type="dxa"/>
          </w:tcPr>
          <w:p w14:paraId="3257816C" w14:textId="09FD2F0D" w:rsidR="009E5AC6" w:rsidRPr="00E400DE" w:rsidRDefault="004721E4" w:rsidP="000C178F">
            <w:r w:rsidRPr="00E400DE">
              <w:t>5</w:t>
            </w:r>
          </w:p>
        </w:tc>
      </w:tr>
      <w:tr w:rsidR="009E5AC6" w14:paraId="435F9876" w14:textId="77777777" w:rsidTr="00F972D3">
        <w:tc>
          <w:tcPr>
            <w:tcW w:w="6726" w:type="dxa"/>
          </w:tcPr>
          <w:p w14:paraId="243F3470" w14:textId="5CF383EC" w:rsidR="009E5AC6" w:rsidRPr="00E400DE" w:rsidRDefault="00030DC0" w:rsidP="000C178F">
            <w:r w:rsidRPr="00E400DE">
              <w:t>D</w:t>
            </w:r>
            <w:r w:rsidR="00C658FC" w:rsidRPr="00E400DE">
              <w:t>iagnostic excision biopsy</w:t>
            </w:r>
          </w:p>
        </w:tc>
        <w:tc>
          <w:tcPr>
            <w:tcW w:w="2948" w:type="dxa"/>
          </w:tcPr>
          <w:p w14:paraId="27CB754B" w14:textId="35236334" w:rsidR="009E5AC6" w:rsidRPr="00E400DE" w:rsidRDefault="004721E4" w:rsidP="000C178F">
            <w:r w:rsidRPr="00E400DE">
              <w:t xml:space="preserve">14 </w:t>
            </w:r>
          </w:p>
        </w:tc>
      </w:tr>
      <w:tr w:rsidR="009E5AC6" w14:paraId="487BF50B" w14:textId="77777777" w:rsidTr="00F972D3">
        <w:tc>
          <w:tcPr>
            <w:tcW w:w="6726" w:type="dxa"/>
          </w:tcPr>
          <w:p w14:paraId="4568B504" w14:textId="50A62876" w:rsidR="009E5AC6" w:rsidRPr="00E400DE" w:rsidRDefault="00030DC0" w:rsidP="000C178F">
            <w:r w:rsidRPr="00E400DE">
              <w:t>D</w:t>
            </w:r>
            <w:r w:rsidR="00C658FC" w:rsidRPr="00E400DE">
              <w:t>uct excision/</w:t>
            </w:r>
            <w:proofErr w:type="spellStart"/>
            <w:r w:rsidR="00C658FC" w:rsidRPr="00E400DE">
              <w:t>Hadfields</w:t>
            </w:r>
            <w:proofErr w:type="spellEnd"/>
          </w:p>
        </w:tc>
        <w:tc>
          <w:tcPr>
            <w:tcW w:w="2948" w:type="dxa"/>
          </w:tcPr>
          <w:p w14:paraId="5CF54599" w14:textId="092C3EA5" w:rsidR="009E5AC6" w:rsidRPr="00E400DE" w:rsidRDefault="004721E4" w:rsidP="000C178F">
            <w:r w:rsidRPr="00E400DE">
              <w:t xml:space="preserve">14 </w:t>
            </w:r>
          </w:p>
        </w:tc>
      </w:tr>
      <w:tr w:rsidR="009E5AC6" w14:paraId="5E90832A" w14:textId="77777777" w:rsidTr="00F972D3">
        <w:tc>
          <w:tcPr>
            <w:tcW w:w="6726" w:type="dxa"/>
          </w:tcPr>
          <w:p w14:paraId="56748781" w14:textId="0DB8E529" w:rsidR="009E5AC6" w:rsidRPr="00E400DE" w:rsidRDefault="00030DC0" w:rsidP="000C178F">
            <w:r w:rsidRPr="00E400DE">
              <w:t>M</w:t>
            </w:r>
            <w:r w:rsidR="00C658FC" w:rsidRPr="00E400DE">
              <w:t>astectomy</w:t>
            </w:r>
          </w:p>
        </w:tc>
        <w:tc>
          <w:tcPr>
            <w:tcW w:w="2948" w:type="dxa"/>
          </w:tcPr>
          <w:p w14:paraId="4F7F37E7" w14:textId="10B1E061" w:rsidR="009E5AC6" w:rsidRPr="00E400DE" w:rsidRDefault="004721E4" w:rsidP="000C178F">
            <w:r w:rsidRPr="00E400DE">
              <w:t xml:space="preserve">14 </w:t>
            </w:r>
          </w:p>
        </w:tc>
      </w:tr>
      <w:tr w:rsidR="009E5AC6" w14:paraId="08D5A5CC" w14:textId="77777777" w:rsidTr="00F972D3">
        <w:tc>
          <w:tcPr>
            <w:tcW w:w="6726" w:type="dxa"/>
          </w:tcPr>
          <w:p w14:paraId="6904D1D3" w14:textId="226BB9BC" w:rsidR="009E5AC6" w:rsidRPr="00E400DE" w:rsidRDefault="00030DC0" w:rsidP="000C178F">
            <w:r w:rsidRPr="00E400DE">
              <w:t>O</w:t>
            </w:r>
            <w:r w:rsidR="002A4840" w:rsidRPr="00E400DE">
              <w:t>pen biopsy</w:t>
            </w:r>
          </w:p>
        </w:tc>
        <w:tc>
          <w:tcPr>
            <w:tcW w:w="2948" w:type="dxa"/>
          </w:tcPr>
          <w:p w14:paraId="78F2773F" w14:textId="2DC25EB7" w:rsidR="009E5AC6" w:rsidRPr="00E400DE" w:rsidRDefault="004721E4" w:rsidP="000C178F">
            <w:r w:rsidRPr="00E400DE">
              <w:t xml:space="preserve">14 </w:t>
            </w:r>
          </w:p>
        </w:tc>
      </w:tr>
      <w:tr w:rsidR="009E5AC6" w14:paraId="34FCA8E9" w14:textId="77777777" w:rsidTr="00F972D3">
        <w:tc>
          <w:tcPr>
            <w:tcW w:w="6726" w:type="dxa"/>
          </w:tcPr>
          <w:p w14:paraId="07464AF8" w14:textId="147EC132" w:rsidR="009E5AC6" w:rsidRPr="00E400DE" w:rsidRDefault="00030DC0" w:rsidP="000C178F">
            <w:r w:rsidRPr="00E400DE">
              <w:t>Bre</w:t>
            </w:r>
            <w:r w:rsidR="002A4840" w:rsidRPr="00E400DE">
              <w:t>ast reduction</w:t>
            </w:r>
          </w:p>
        </w:tc>
        <w:tc>
          <w:tcPr>
            <w:tcW w:w="2948" w:type="dxa"/>
          </w:tcPr>
          <w:p w14:paraId="2EB6C6FD" w14:textId="26EDA51D" w:rsidR="009E5AC6" w:rsidRPr="00E400DE" w:rsidRDefault="004721E4" w:rsidP="000C178F">
            <w:r w:rsidRPr="00E400DE">
              <w:t xml:space="preserve">14 </w:t>
            </w:r>
          </w:p>
        </w:tc>
      </w:tr>
      <w:tr w:rsidR="009E5AC6" w14:paraId="460DBC6C" w14:textId="77777777" w:rsidTr="00F972D3">
        <w:tc>
          <w:tcPr>
            <w:tcW w:w="6726" w:type="dxa"/>
          </w:tcPr>
          <w:p w14:paraId="5BE8B3AE" w14:textId="16E895A9" w:rsidR="009E5AC6" w:rsidRPr="00E400DE" w:rsidRDefault="00030DC0" w:rsidP="000C178F">
            <w:r w:rsidRPr="00E400DE">
              <w:t>S</w:t>
            </w:r>
            <w:r w:rsidR="00DB2234" w:rsidRPr="00E400DE">
              <w:t>entinel Lymph Node</w:t>
            </w:r>
          </w:p>
        </w:tc>
        <w:tc>
          <w:tcPr>
            <w:tcW w:w="2948" w:type="dxa"/>
          </w:tcPr>
          <w:p w14:paraId="09420D87" w14:textId="698A114F" w:rsidR="009E5AC6" w:rsidRPr="00E400DE" w:rsidRDefault="004721E4" w:rsidP="000C178F">
            <w:r w:rsidRPr="00E400DE">
              <w:t xml:space="preserve">14 </w:t>
            </w:r>
          </w:p>
        </w:tc>
      </w:tr>
      <w:tr w:rsidR="009E5AC6" w14:paraId="461BD1C5" w14:textId="77777777" w:rsidTr="00F972D3">
        <w:tc>
          <w:tcPr>
            <w:tcW w:w="6726" w:type="dxa"/>
          </w:tcPr>
          <w:p w14:paraId="180266E9" w14:textId="15624BAC" w:rsidR="009E5AC6" w:rsidRPr="00E400DE" w:rsidRDefault="00DB2234" w:rsidP="000C178F">
            <w:r w:rsidRPr="00E400DE">
              <w:t>Skin/nipple punch biopsy</w:t>
            </w:r>
          </w:p>
        </w:tc>
        <w:tc>
          <w:tcPr>
            <w:tcW w:w="2948" w:type="dxa"/>
          </w:tcPr>
          <w:p w14:paraId="2F32ACCC" w14:textId="4D4B133E" w:rsidR="009E5AC6" w:rsidRPr="00E400DE" w:rsidRDefault="004721E4" w:rsidP="000C178F">
            <w:r w:rsidRPr="00E400DE">
              <w:t xml:space="preserve">5 </w:t>
            </w:r>
          </w:p>
        </w:tc>
      </w:tr>
      <w:tr w:rsidR="009E5AC6" w14:paraId="42FADF54" w14:textId="77777777" w:rsidTr="00F972D3">
        <w:tc>
          <w:tcPr>
            <w:tcW w:w="6726" w:type="dxa"/>
          </w:tcPr>
          <w:p w14:paraId="344B4D3B" w14:textId="4217CCED" w:rsidR="009E5AC6" w:rsidRPr="00E400DE" w:rsidRDefault="00DB2234" w:rsidP="000C178F">
            <w:r w:rsidRPr="00E400DE">
              <w:t>Therapeutic mammoplasty</w:t>
            </w:r>
          </w:p>
        </w:tc>
        <w:tc>
          <w:tcPr>
            <w:tcW w:w="2948" w:type="dxa"/>
          </w:tcPr>
          <w:p w14:paraId="47DEA208" w14:textId="3AF795E5" w:rsidR="009E5AC6" w:rsidRPr="00E400DE" w:rsidRDefault="004721E4" w:rsidP="000C178F">
            <w:r w:rsidRPr="00E400DE">
              <w:t xml:space="preserve">14 </w:t>
            </w:r>
          </w:p>
        </w:tc>
      </w:tr>
      <w:tr w:rsidR="009E5AC6" w14:paraId="0642F143" w14:textId="77777777" w:rsidTr="00F972D3">
        <w:tc>
          <w:tcPr>
            <w:tcW w:w="6726" w:type="dxa"/>
          </w:tcPr>
          <w:p w14:paraId="2D566BDD" w14:textId="14F56BEC" w:rsidR="009E5AC6" w:rsidRPr="00E400DE" w:rsidRDefault="00030DC0" w:rsidP="000C178F">
            <w:r w:rsidRPr="00E400DE">
              <w:t>Wide local excision</w:t>
            </w:r>
            <w:r w:rsidR="00FF3FA1" w:rsidRPr="00E400DE">
              <w:t xml:space="preserve"> +/- nodes</w:t>
            </w:r>
          </w:p>
        </w:tc>
        <w:tc>
          <w:tcPr>
            <w:tcW w:w="2948" w:type="dxa"/>
          </w:tcPr>
          <w:p w14:paraId="6774C8A9" w14:textId="74F5A855" w:rsidR="009E5AC6" w:rsidRPr="00E400DE" w:rsidRDefault="004721E4" w:rsidP="000C178F">
            <w:r w:rsidRPr="00E400DE">
              <w:t xml:space="preserve">14 </w:t>
            </w:r>
          </w:p>
        </w:tc>
      </w:tr>
      <w:tr w:rsidR="004721E4" w14:paraId="0E03719C" w14:textId="77777777" w:rsidTr="00954456">
        <w:tc>
          <w:tcPr>
            <w:tcW w:w="9674" w:type="dxa"/>
            <w:gridSpan w:val="2"/>
            <w:shd w:val="clear" w:color="auto" w:fill="C6D9F1" w:themeFill="text2" w:themeFillTint="33"/>
          </w:tcPr>
          <w:p w14:paraId="765DF817" w14:textId="7CE8D802" w:rsidR="004721E4" w:rsidRPr="00E400DE" w:rsidRDefault="004721E4" w:rsidP="000C178F">
            <w:pPr>
              <w:rPr>
                <w:b/>
                <w:bCs/>
              </w:rPr>
            </w:pPr>
            <w:r w:rsidRPr="00E400DE">
              <w:rPr>
                <w:b/>
                <w:bCs/>
              </w:rPr>
              <w:t>Bone and Soft tissue specimens</w:t>
            </w:r>
          </w:p>
        </w:tc>
      </w:tr>
      <w:tr w:rsidR="009E5AC6" w14:paraId="5AA428A7" w14:textId="77777777" w:rsidTr="00F972D3">
        <w:tc>
          <w:tcPr>
            <w:tcW w:w="6726" w:type="dxa"/>
          </w:tcPr>
          <w:p w14:paraId="352A2CD6" w14:textId="0BDBCD87" w:rsidR="009E5AC6" w:rsidRPr="00E400DE" w:rsidRDefault="005C7A54" w:rsidP="000C178F">
            <w:r w:rsidRPr="00E400DE">
              <w:t>Bone biopsy</w:t>
            </w:r>
          </w:p>
        </w:tc>
        <w:tc>
          <w:tcPr>
            <w:tcW w:w="2948" w:type="dxa"/>
          </w:tcPr>
          <w:p w14:paraId="2E06EC4E" w14:textId="259375B2" w:rsidR="009E5AC6" w:rsidRPr="00E400DE" w:rsidRDefault="005C7A54" w:rsidP="000C178F">
            <w:r w:rsidRPr="00E400DE">
              <w:t xml:space="preserve">10 </w:t>
            </w:r>
          </w:p>
        </w:tc>
      </w:tr>
      <w:tr w:rsidR="009E5AC6" w14:paraId="51D95297" w14:textId="77777777" w:rsidTr="00F972D3">
        <w:tc>
          <w:tcPr>
            <w:tcW w:w="6726" w:type="dxa"/>
          </w:tcPr>
          <w:p w14:paraId="66B870F9" w14:textId="65225B11" w:rsidR="009E5AC6" w:rsidRPr="00E400DE" w:rsidRDefault="005C7A54" w:rsidP="000C178F">
            <w:r w:rsidRPr="00E400DE">
              <w:t>Bone excision</w:t>
            </w:r>
          </w:p>
        </w:tc>
        <w:tc>
          <w:tcPr>
            <w:tcW w:w="2948" w:type="dxa"/>
          </w:tcPr>
          <w:p w14:paraId="4CD2E649" w14:textId="701A251E" w:rsidR="009E5AC6" w:rsidRPr="00E400DE" w:rsidRDefault="005C7A54" w:rsidP="000C178F">
            <w:r w:rsidRPr="00E400DE">
              <w:t xml:space="preserve">14 </w:t>
            </w:r>
          </w:p>
        </w:tc>
      </w:tr>
      <w:tr w:rsidR="009E5AC6" w14:paraId="6253B5C8" w14:textId="77777777" w:rsidTr="00F972D3">
        <w:tc>
          <w:tcPr>
            <w:tcW w:w="6726" w:type="dxa"/>
          </w:tcPr>
          <w:p w14:paraId="19423D0E" w14:textId="102600A1" w:rsidR="009E5AC6" w:rsidRPr="00E400DE" w:rsidRDefault="005C7A54" w:rsidP="000C178F">
            <w:r w:rsidRPr="00E400DE">
              <w:t>Bone metastatic disease</w:t>
            </w:r>
          </w:p>
        </w:tc>
        <w:tc>
          <w:tcPr>
            <w:tcW w:w="2948" w:type="dxa"/>
          </w:tcPr>
          <w:p w14:paraId="1D2CFF88" w14:textId="2509C992" w:rsidR="009E5AC6" w:rsidRPr="00E400DE" w:rsidRDefault="005C7A54" w:rsidP="000C178F">
            <w:r w:rsidRPr="00E400DE">
              <w:t xml:space="preserve">14 </w:t>
            </w:r>
          </w:p>
        </w:tc>
      </w:tr>
      <w:tr w:rsidR="009E5AC6" w14:paraId="74659D55" w14:textId="77777777" w:rsidTr="00F972D3">
        <w:tc>
          <w:tcPr>
            <w:tcW w:w="6726" w:type="dxa"/>
          </w:tcPr>
          <w:p w14:paraId="4071AE65" w14:textId="6598B93F" w:rsidR="009E5AC6" w:rsidRPr="00E400DE" w:rsidRDefault="00AB532A" w:rsidP="000C178F">
            <w:r w:rsidRPr="00E400DE">
              <w:t>Primary excision</w:t>
            </w:r>
          </w:p>
        </w:tc>
        <w:tc>
          <w:tcPr>
            <w:tcW w:w="2948" w:type="dxa"/>
          </w:tcPr>
          <w:p w14:paraId="643C3261" w14:textId="678DD3F8" w:rsidR="009E5AC6" w:rsidRPr="00E400DE" w:rsidRDefault="00AB532A" w:rsidP="000C178F">
            <w:r w:rsidRPr="00E400DE">
              <w:t xml:space="preserve">21 </w:t>
            </w:r>
          </w:p>
        </w:tc>
      </w:tr>
      <w:tr w:rsidR="009E5AC6" w14:paraId="758F78EF" w14:textId="77777777" w:rsidTr="00F972D3">
        <w:tc>
          <w:tcPr>
            <w:tcW w:w="6726" w:type="dxa"/>
          </w:tcPr>
          <w:p w14:paraId="7951CDDF" w14:textId="3BE7BA57" w:rsidR="009E5AC6" w:rsidRPr="00E400DE" w:rsidRDefault="00AB532A" w:rsidP="000C178F">
            <w:r w:rsidRPr="00E400DE">
              <w:t>Limb</w:t>
            </w:r>
          </w:p>
        </w:tc>
        <w:tc>
          <w:tcPr>
            <w:tcW w:w="2948" w:type="dxa"/>
          </w:tcPr>
          <w:p w14:paraId="5253D7ED" w14:textId="761089E5" w:rsidR="009E5AC6" w:rsidRPr="00E400DE" w:rsidRDefault="00AB532A" w:rsidP="000C178F">
            <w:r w:rsidRPr="00E400DE">
              <w:t>21</w:t>
            </w:r>
          </w:p>
        </w:tc>
      </w:tr>
      <w:tr w:rsidR="009E5AC6" w14:paraId="264BD808" w14:textId="77777777" w:rsidTr="00F972D3">
        <w:tc>
          <w:tcPr>
            <w:tcW w:w="6726" w:type="dxa"/>
          </w:tcPr>
          <w:p w14:paraId="1C1F60DD" w14:textId="55C9EDF5" w:rsidR="009E5AC6" w:rsidRPr="00E400DE" w:rsidRDefault="00AB532A" w:rsidP="000C178F">
            <w:r w:rsidRPr="00E400DE">
              <w:t>Retroperitoneal tumour</w:t>
            </w:r>
          </w:p>
        </w:tc>
        <w:tc>
          <w:tcPr>
            <w:tcW w:w="2948" w:type="dxa"/>
          </w:tcPr>
          <w:p w14:paraId="7AD3B175" w14:textId="2396EE60" w:rsidR="009E5AC6" w:rsidRPr="00E400DE" w:rsidRDefault="00F05717" w:rsidP="000C178F">
            <w:r w:rsidRPr="00E400DE">
              <w:t>21</w:t>
            </w:r>
          </w:p>
        </w:tc>
      </w:tr>
      <w:tr w:rsidR="009E5AC6" w14:paraId="37975A34" w14:textId="77777777" w:rsidTr="00F972D3">
        <w:tc>
          <w:tcPr>
            <w:tcW w:w="6726" w:type="dxa"/>
          </w:tcPr>
          <w:p w14:paraId="46AB6E91" w14:textId="64D68641" w:rsidR="009E5AC6" w:rsidRPr="00E400DE" w:rsidRDefault="00F05717" w:rsidP="000C178F">
            <w:r w:rsidRPr="00E400DE">
              <w:t>Diagnostic soft tissue biopsy</w:t>
            </w:r>
          </w:p>
        </w:tc>
        <w:tc>
          <w:tcPr>
            <w:tcW w:w="2948" w:type="dxa"/>
          </w:tcPr>
          <w:p w14:paraId="39BD8B57" w14:textId="14E95CD5" w:rsidR="009E5AC6" w:rsidRPr="00E400DE" w:rsidRDefault="00F05717" w:rsidP="000C178F">
            <w:r w:rsidRPr="00E400DE">
              <w:t>8</w:t>
            </w:r>
          </w:p>
        </w:tc>
      </w:tr>
      <w:tr w:rsidR="009E5AC6" w14:paraId="4236C186" w14:textId="77777777" w:rsidTr="00F972D3">
        <w:tc>
          <w:tcPr>
            <w:tcW w:w="6726" w:type="dxa"/>
          </w:tcPr>
          <w:p w14:paraId="446C4F50" w14:textId="459740C4" w:rsidR="009E5AC6" w:rsidRPr="00E400DE" w:rsidRDefault="00F05717" w:rsidP="000C178F">
            <w:r w:rsidRPr="00E400DE">
              <w:t>Lipoma</w:t>
            </w:r>
          </w:p>
        </w:tc>
        <w:tc>
          <w:tcPr>
            <w:tcW w:w="2948" w:type="dxa"/>
          </w:tcPr>
          <w:p w14:paraId="0A2B826A" w14:textId="6E65BC88" w:rsidR="009E5AC6" w:rsidRPr="00E400DE" w:rsidRDefault="00F05717" w:rsidP="000C178F">
            <w:r w:rsidRPr="00E400DE">
              <w:t xml:space="preserve">10 </w:t>
            </w:r>
          </w:p>
        </w:tc>
      </w:tr>
      <w:tr w:rsidR="009E5AC6" w14:paraId="33E7B464" w14:textId="77777777" w:rsidTr="00F972D3">
        <w:tc>
          <w:tcPr>
            <w:tcW w:w="6726" w:type="dxa"/>
          </w:tcPr>
          <w:p w14:paraId="49AB012E" w14:textId="2C842797" w:rsidR="009E5AC6" w:rsidRPr="00E400DE" w:rsidRDefault="004F10B8" w:rsidP="000C178F">
            <w:r w:rsidRPr="00E400DE">
              <w:t>Soft tissue excision – benign</w:t>
            </w:r>
          </w:p>
        </w:tc>
        <w:tc>
          <w:tcPr>
            <w:tcW w:w="2948" w:type="dxa"/>
          </w:tcPr>
          <w:p w14:paraId="405910D6" w14:textId="56616A1B" w:rsidR="009E5AC6" w:rsidRPr="00E400DE" w:rsidRDefault="004F10B8" w:rsidP="000C178F">
            <w:r w:rsidRPr="00E400DE">
              <w:t>10</w:t>
            </w:r>
          </w:p>
        </w:tc>
      </w:tr>
      <w:tr w:rsidR="009E5AC6" w14:paraId="3F713A0C" w14:textId="77777777" w:rsidTr="00F972D3">
        <w:tc>
          <w:tcPr>
            <w:tcW w:w="6726" w:type="dxa"/>
          </w:tcPr>
          <w:p w14:paraId="5B002137" w14:textId="7E9BCD0A" w:rsidR="009E5AC6" w:rsidRPr="00E400DE" w:rsidRDefault="004F10B8" w:rsidP="000C178F">
            <w:r w:rsidRPr="00E400DE">
              <w:t>Soft tissue excision – malignant</w:t>
            </w:r>
          </w:p>
        </w:tc>
        <w:tc>
          <w:tcPr>
            <w:tcW w:w="2948" w:type="dxa"/>
          </w:tcPr>
          <w:p w14:paraId="2F07205C" w14:textId="5E1F83A1" w:rsidR="009E5AC6" w:rsidRPr="00E400DE" w:rsidRDefault="00954456" w:rsidP="000C178F">
            <w:r w:rsidRPr="00E400DE">
              <w:t xml:space="preserve">14 </w:t>
            </w:r>
          </w:p>
        </w:tc>
      </w:tr>
      <w:tr w:rsidR="009E5AC6" w14:paraId="0E7E5B1F" w14:textId="77777777" w:rsidTr="00F972D3">
        <w:tc>
          <w:tcPr>
            <w:tcW w:w="6726" w:type="dxa"/>
          </w:tcPr>
          <w:p w14:paraId="75CCA2EA" w14:textId="7A46C9AA" w:rsidR="009E5AC6" w:rsidRPr="00E400DE" w:rsidRDefault="00954456" w:rsidP="000C178F">
            <w:r w:rsidRPr="00E400DE">
              <w:t>Synovial biopsy/excision</w:t>
            </w:r>
          </w:p>
        </w:tc>
        <w:tc>
          <w:tcPr>
            <w:tcW w:w="2948" w:type="dxa"/>
          </w:tcPr>
          <w:p w14:paraId="4692F2ED" w14:textId="4EBB7987" w:rsidR="009E5AC6" w:rsidRPr="00E400DE" w:rsidRDefault="00954456" w:rsidP="000C178F">
            <w:r w:rsidRPr="00E400DE">
              <w:t>10</w:t>
            </w:r>
          </w:p>
        </w:tc>
      </w:tr>
      <w:tr w:rsidR="00954456" w14:paraId="1DF85733" w14:textId="77777777" w:rsidTr="00954456">
        <w:tc>
          <w:tcPr>
            <w:tcW w:w="9674" w:type="dxa"/>
            <w:gridSpan w:val="2"/>
            <w:shd w:val="clear" w:color="auto" w:fill="C6D9F1" w:themeFill="text2" w:themeFillTint="33"/>
          </w:tcPr>
          <w:p w14:paraId="14911C53" w14:textId="581989F7" w:rsidR="00954456" w:rsidRPr="00E400DE" w:rsidRDefault="00C3750F" w:rsidP="000C178F">
            <w:pPr>
              <w:rPr>
                <w:b/>
                <w:bCs/>
              </w:rPr>
            </w:pPr>
            <w:r w:rsidRPr="00E400DE">
              <w:rPr>
                <w:b/>
                <w:bCs/>
              </w:rPr>
              <w:t>Cardiothoracic specimens</w:t>
            </w:r>
          </w:p>
        </w:tc>
      </w:tr>
      <w:tr w:rsidR="009E5AC6" w14:paraId="650B3639" w14:textId="77777777" w:rsidTr="00F972D3">
        <w:tc>
          <w:tcPr>
            <w:tcW w:w="6726" w:type="dxa"/>
          </w:tcPr>
          <w:p w14:paraId="5B35F819" w14:textId="32F8E975" w:rsidR="009E5AC6" w:rsidRPr="00E400DE" w:rsidRDefault="00C3750F" w:rsidP="000C178F">
            <w:r w:rsidRPr="00E400DE">
              <w:t>Artery</w:t>
            </w:r>
            <w:r w:rsidR="008E1F39" w:rsidRPr="00E400DE">
              <w:t>/vein</w:t>
            </w:r>
            <w:r w:rsidRPr="00E400DE">
              <w:t xml:space="preserve"> biopsy</w:t>
            </w:r>
          </w:p>
        </w:tc>
        <w:tc>
          <w:tcPr>
            <w:tcW w:w="2948" w:type="dxa"/>
          </w:tcPr>
          <w:p w14:paraId="407BB63E" w14:textId="79EFB51D" w:rsidR="009E5AC6" w:rsidRPr="00E400DE" w:rsidRDefault="00C3750F" w:rsidP="000C178F">
            <w:r w:rsidRPr="00E400DE">
              <w:t>15</w:t>
            </w:r>
          </w:p>
        </w:tc>
      </w:tr>
      <w:tr w:rsidR="009E5AC6" w14:paraId="139A6EA5" w14:textId="77777777" w:rsidTr="00F972D3">
        <w:tc>
          <w:tcPr>
            <w:tcW w:w="6726" w:type="dxa"/>
          </w:tcPr>
          <w:p w14:paraId="7A2C1068" w14:textId="4609C944" w:rsidR="009E5AC6" w:rsidRPr="00E400DE" w:rsidRDefault="001F7061" w:rsidP="000C178F">
            <w:r w:rsidRPr="00E400DE">
              <w:t>Bronchial biopsy</w:t>
            </w:r>
          </w:p>
        </w:tc>
        <w:tc>
          <w:tcPr>
            <w:tcW w:w="2948" w:type="dxa"/>
          </w:tcPr>
          <w:p w14:paraId="077E4E9C" w14:textId="0BC55C89" w:rsidR="009E5AC6" w:rsidRPr="00E400DE" w:rsidRDefault="001F7061" w:rsidP="000C178F">
            <w:r w:rsidRPr="00E400DE">
              <w:t>10</w:t>
            </w:r>
          </w:p>
        </w:tc>
      </w:tr>
      <w:tr w:rsidR="009E5AC6" w14:paraId="6653CA82" w14:textId="77777777" w:rsidTr="00F972D3">
        <w:tc>
          <w:tcPr>
            <w:tcW w:w="6726" w:type="dxa"/>
          </w:tcPr>
          <w:p w14:paraId="26937DB8" w14:textId="3B80A089" w:rsidR="009E5AC6" w:rsidRPr="00E400DE" w:rsidRDefault="001F7061" w:rsidP="000C178F">
            <w:r w:rsidRPr="00E400DE">
              <w:t>Cardiac biopsy</w:t>
            </w:r>
          </w:p>
        </w:tc>
        <w:tc>
          <w:tcPr>
            <w:tcW w:w="2948" w:type="dxa"/>
          </w:tcPr>
          <w:p w14:paraId="034AC427" w14:textId="026A9B58" w:rsidR="009E5AC6" w:rsidRPr="00E400DE" w:rsidRDefault="001F7061" w:rsidP="000C178F">
            <w:r w:rsidRPr="00E400DE">
              <w:t xml:space="preserve">10 </w:t>
            </w:r>
          </w:p>
        </w:tc>
      </w:tr>
      <w:tr w:rsidR="009E5AC6" w14:paraId="5633C785" w14:textId="77777777" w:rsidTr="00F972D3">
        <w:tc>
          <w:tcPr>
            <w:tcW w:w="6726" w:type="dxa"/>
          </w:tcPr>
          <w:p w14:paraId="378CBBDD" w14:textId="130DEE2A" w:rsidR="009E5AC6" w:rsidRPr="00E400DE" w:rsidRDefault="00D65AA5" w:rsidP="000C178F">
            <w:r w:rsidRPr="00E400DE">
              <w:t>Cardiac transplant biopsy</w:t>
            </w:r>
          </w:p>
        </w:tc>
        <w:tc>
          <w:tcPr>
            <w:tcW w:w="2948" w:type="dxa"/>
          </w:tcPr>
          <w:p w14:paraId="2D0FE793" w14:textId="34F7EF4C" w:rsidR="009E5AC6" w:rsidRPr="00E400DE" w:rsidRDefault="00D65AA5" w:rsidP="000C178F">
            <w:r w:rsidRPr="00E400DE">
              <w:t xml:space="preserve">1 </w:t>
            </w:r>
          </w:p>
        </w:tc>
      </w:tr>
      <w:tr w:rsidR="009E5AC6" w14:paraId="6C12EC09" w14:textId="77777777" w:rsidTr="00F972D3">
        <w:tc>
          <w:tcPr>
            <w:tcW w:w="6726" w:type="dxa"/>
          </w:tcPr>
          <w:p w14:paraId="1B7A2058" w14:textId="079251E3" w:rsidR="009E5AC6" w:rsidRPr="00E400DE" w:rsidRDefault="007061DC" w:rsidP="000C178F">
            <w:r w:rsidRPr="00E400DE">
              <w:t>Explant heart/lung</w:t>
            </w:r>
          </w:p>
        </w:tc>
        <w:tc>
          <w:tcPr>
            <w:tcW w:w="2948" w:type="dxa"/>
          </w:tcPr>
          <w:p w14:paraId="3737A071" w14:textId="1E809E21" w:rsidR="009E5AC6" w:rsidRPr="00E400DE" w:rsidRDefault="007063A1" w:rsidP="000C178F">
            <w:r w:rsidRPr="00E400DE">
              <w:t>42</w:t>
            </w:r>
          </w:p>
        </w:tc>
      </w:tr>
      <w:tr w:rsidR="009E5AC6" w14:paraId="66EF1091" w14:textId="77777777" w:rsidTr="00F972D3">
        <w:tc>
          <w:tcPr>
            <w:tcW w:w="6726" w:type="dxa"/>
          </w:tcPr>
          <w:p w14:paraId="2CF5FF12" w14:textId="5674363F" w:rsidR="009E5AC6" w:rsidRPr="00E400DE" w:rsidRDefault="007063A1" w:rsidP="000C178F">
            <w:r w:rsidRPr="00E400DE">
              <w:t>Lung biopsy</w:t>
            </w:r>
          </w:p>
        </w:tc>
        <w:tc>
          <w:tcPr>
            <w:tcW w:w="2948" w:type="dxa"/>
          </w:tcPr>
          <w:p w14:paraId="74471B4B" w14:textId="3B4277BF" w:rsidR="009E5AC6" w:rsidRPr="00E400DE" w:rsidRDefault="007063A1" w:rsidP="000C178F">
            <w:r w:rsidRPr="00E400DE">
              <w:t>10</w:t>
            </w:r>
          </w:p>
        </w:tc>
      </w:tr>
      <w:tr w:rsidR="009E5AC6" w14:paraId="534D60EE" w14:textId="77777777" w:rsidTr="00F972D3">
        <w:tc>
          <w:tcPr>
            <w:tcW w:w="6726" w:type="dxa"/>
          </w:tcPr>
          <w:p w14:paraId="7C5B827C" w14:textId="231D6D49" w:rsidR="009E5AC6" w:rsidRPr="00E400DE" w:rsidRDefault="007063A1" w:rsidP="000C178F">
            <w:r w:rsidRPr="00E400DE">
              <w:t>Lung resection (whole lobe)</w:t>
            </w:r>
          </w:p>
        </w:tc>
        <w:tc>
          <w:tcPr>
            <w:tcW w:w="2948" w:type="dxa"/>
          </w:tcPr>
          <w:p w14:paraId="5DA9B9E5" w14:textId="0F896CF3" w:rsidR="009E5AC6" w:rsidRPr="00E400DE" w:rsidRDefault="007063A1" w:rsidP="000C178F">
            <w:r w:rsidRPr="00E400DE">
              <w:t>42</w:t>
            </w:r>
          </w:p>
        </w:tc>
      </w:tr>
      <w:tr w:rsidR="009E5AC6" w14:paraId="17E21E31" w14:textId="77777777" w:rsidTr="00F972D3">
        <w:tc>
          <w:tcPr>
            <w:tcW w:w="6726" w:type="dxa"/>
          </w:tcPr>
          <w:p w14:paraId="5A8C6306" w14:textId="2AF205D7" w:rsidR="009E5AC6" w:rsidRPr="00E400DE" w:rsidRDefault="007063A1" w:rsidP="000C178F">
            <w:r w:rsidRPr="00E400DE">
              <w:t>Lung wedge resection</w:t>
            </w:r>
          </w:p>
        </w:tc>
        <w:tc>
          <w:tcPr>
            <w:tcW w:w="2948" w:type="dxa"/>
          </w:tcPr>
          <w:p w14:paraId="56BFD1D8" w14:textId="49C2071F" w:rsidR="009E5AC6" w:rsidRPr="00E400DE" w:rsidRDefault="007063A1" w:rsidP="000C178F">
            <w:r w:rsidRPr="00E400DE">
              <w:t>15</w:t>
            </w:r>
          </w:p>
        </w:tc>
      </w:tr>
      <w:tr w:rsidR="009E5AC6" w14:paraId="3588EAE2" w14:textId="77777777" w:rsidTr="00F972D3">
        <w:tc>
          <w:tcPr>
            <w:tcW w:w="6726" w:type="dxa"/>
          </w:tcPr>
          <w:p w14:paraId="58AD05A8" w14:textId="74456FB0" w:rsidR="009E5AC6" w:rsidRPr="00E400DE" w:rsidRDefault="007063A1" w:rsidP="000C178F">
            <w:r w:rsidRPr="00E400DE">
              <w:t>Mediastinal biopsy</w:t>
            </w:r>
          </w:p>
        </w:tc>
        <w:tc>
          <w:tcPr>
            <w:tcW w:w="2948" w:type="dxa"/>
          </w:tcPr>
          <w:p w14:paraId="00BEDF4B" w14:textId="2B6B480B" w:rsidR="009E5AC6" w:rsidRPr="00E400DE" w:rsidRDefault="007063A1" w:rsidP="000C178F">
            <w:r w:rsidRPr="00E400DE">
              <w:t>10</w:t>
            </w:r>
          </w:p>
        </w:tc>
      </w:tr>
      <w:tr w:rsidR="009E5AC6" w14:paraId="6A485A7F" w14:textId="77777777" w:rsidTr="00F972D3">
        <w:tc>
          <w:tcPr>
            <w:tcW w:w="6726" w:type="dxa"/>
          </w:tcPr>
          <w:p w14:paraId="60A7A124" w14:textId="7C231980" w:rsidR="009E5AC6" w:rsidRPr="00E400DE" w:rsidRDefault="007063A1" w:rsidP="000C178F">
            <w:r w:rsidRPr="00E400DE">
              <w:t>Pleura</w:t>
            </w:r>
          </w:p>
        </w:tc>
        <w:tc>
          <w:tcPr>
            <w:tcW w:w="2948" w:type="dxa"/>
          </w:tcPr>
          <w:p w14:paraId="19DDBA7F" w14:textId="77B9E15C" w:rsidR="009E5AC6" w:rsidRPr="00E400DE" w:rsidRDefault="00FE1356" w:rsidP="000C178F">
            <w:r w:rsidRPr="00E400DE">
              <w:t xml:space="preserve">15 </w:t>
            </w:r>
          </w:p>
        </w:tc>
      </w:tr>
      <w:tr w:rsidR="009E5AC6" w14:paraId="71E64A9D" w14:textId="77777777" w:rsidTr="00F972D3">
        <w:tc>
          <w:tcPr>
            <w:tcW w:w="6726" w:type="dxa"/>
          </w:tcPr>
          <w:p w14:paraId="74C4BB76" w14:textId="44FCEA04" w:rsidR="009E5AC6" w:rsidRPr="00E400DE" w:rsidRDefault="00FE1356" w:rsidP="000C178F">
            <w:r w:rsidRPr="00E400DE">
              <w:t>Temporal artery biopsy</w:t>
            </w:r>
          </w:p>
        </w:tc>
        <w:tc>
          <w:tcPr>
            <w:tcW w:w="2948" w:type="dxa"/>
          </w:tcPr>
          <w:p w14:paraId="3A588B57" w14:textId="35AA7106" w:rsidR="009E5AC6" w:rsidRPr="00E400DE" w:rsidRDefault="00FE1356" w:rsidP="000C178F">
            <w:r w:rsidRPr="00E400DE">
              <w:t>7</w:t>
            </w:r>
          </w:p>
        </w:tc>
      </w:tr>
      <w:tr w:rsidR="009E5AC6" w14:paraId="6FC09758" w14:textId="77777777" w:rsidTr="00F972D3">
        <w:tc>
          <w:tcPr>
            <w:tcW w:w="6726" w:type="dxa"/>
          </w:tcPr>
          <w:p w14:paraId="2AC96A37" w14:textId="2F0AA28D" w:rsidR="009E5AC6" w:rsidRPr="00E400DE" w:rsidRDefault="00FE1356" w:rsidP="000C178F">
            <w:r w:rsidRPr="00E400DE">
              <w:t>Thrombus</w:t>
            </w:r>
          </w:p>
        </w:tc>
        <w:tc>
          <w:tcPr>
            <w:tcW w:w="2948" w:type="dxa"/>
          </w:tcPr>
          <w:p w14:paraId="0BFC7927" w14:textId="460AC973" w:rsidR="009E5AC6" w:rsidRPr="00E400DE" w:rsidRDefault="00FE1356" w:rsidP="000C178F">
            <w:r w:rsidRPr="00E400DE">
              <w:t>7</w:t>
            </w:r>
          </w:p>
        </w:tc>
      </w:tr>
      <w:tr w:rsidR="009E5AC6" w14:paraId="14C57422" w14:textId="77777777" w:rsidTr="00F972D3">
        <w:tc>
          <w:tcPr>
            <w:tcW w:w="6726" w:type="dxa"/>
          </w:tcPr>
          <w:p w14:paraId="4A7B046D" w14:textId="0DCA9A82" w:rsidR="009E5AC6" w:rsidRPr="00E400DE" w:rsidRDefault="00FE1356" w:rsidP="000C178F">
            <w:r w:rsidRPr="00E400DE">
              <w:t>Tracheal biopsy</w:t>
            </w:r>
          </w:p>
        </w:tc>
        <w:tc>
          <w:tcPr>
            <w:tcW w:w="2948" w:type="dxa"/>
          </w:tcPr>
          <w:p w14:paraId="6C65B45E" w14:textId="0A6BAB53" w:rsidR="009E5AC6" w:rsidRPr="00E400DE" w:rsidRDefault="00FE1356" w:rsidP="000C178F">
            <w:r w:rsidRPr="00E400DE">
              <w:t>10</w:t>
            </w:r>
          </w:p>
        </w:tc>
      </w:tr>
      <w:tr w:rsidR="009E5AC6" w14:paraId="040EEEAF" w14:textId="77777777" w:rsidTr="00F972D3">
        <w:tc>
          <w:tcPr>
            <w:tcW w:w="6726" w:type="dxa"/>
          </w:tcPr>
          <w:p w14:paraId="76050B19" w14:textId="2B357980" w:rsidR="009E5AC6" w:rsidRPr="00E400DE" w:rsidRDefault="00FE1356" w:rsidP="000C178F">
            <w:r w:rsidRPr="00E400DE">
              <w:t>Transbronchial transplant biopsy</w:t>
            </w:r>
          </w:p>
        </w:tc>
        <w:tc>
          <w:tcPr>
            <w:tcW w:w="2948" w:type="dxa"/>
          </w:tcPr>
          <w:p w14:paraId="3A87BA9D" w14:textId="3D82F912" w:rsidR="009E5AC6" w:rsidRPr="00E400DE" w:rsidRDefault="00FE1356" w:rsidP="000C178F">
            <w:r w:rsidRPr="00E400DE">
              <w:t>1</w:t>
            </w:r>
          </w:p>
        </w:tc>
      </w:tr>
      <w:tr w:rsidR="00FE1356" w14:paraId="7F086AFA" w14:textId="77777777" w:rsidTr="00F972D3">
        <w:tc>
          <w:tcPr>
            <w:tcW w:w="6726" w:type="dxa"/>
          </w:tcPr>
          <w:p w14:paraId="0EACDC12" w14:textId="7A83E930" w:rsidR="00FE1356" w:rsidRPr="00E400DE" w:rsidRDefault="008E1F39" w:rsidP="000C178F">
            <w:r w:rsidRPr="00E400DE">
              <w:t>Thymus</w:t>
            </w:r>
          </w:p>
        </w:tc>
        <w:tc>
          <w:tcPr>
            <w:tcW w:w="2948" w:type="dxa"/>
          </w:tcPr>
          <w:p w14:paraId="1883455B" w14:textId="5A9D773D" w:rsidR="00FE1356" w:rsidRPr="00E400DE" w:rsidRDefault="008E1F39" w:rsidP="000C178F">
            <w:r w:rsidRPr="00E400DE">
              <w:t>42</w:t>
            </w:r>
          </w:p>
        </w:tc>
      </w:tr>
      <w:tr w:rsidR="00FE1356" w14:paraId="50637EB6" w14:textId="77777777" w:rsidTr="00F972D3">
        <w:tc>
          <w:tcPr>
            <w:tcW w:w="6726" w:type="dxa"/>
          </w:tcPr>
          <w:p w14:paraId="3BDBB29B" w14:textId="77777777" w:rsidR="00FE1356" w:rsidRPr="00E400DE" w:rsidRDefault="00FE1356" w:rsidP="000C178F"/>
        </w:tc>
        <w:tc>
          <w:tcPr>
            <w:tcW w:w="2948" w:type="dxa"/>
          </w:tcPr>
          <w:p w14:paraId="765FB303" w14:textId="77777777" w:rsidR="00FE1356" w:rsidRPr="00E400DE" w:rsidRDefault="00FE1356" w:rsidP="000C178F"/>
        </w:tc>
      </w:tr>
      <w:tr w:rsidR="008E1F39" w14:paraId="3E105AA8" w14:textId="77777777" w:rsidTr="004247CF">
        <w:tc>
          <w:tcPr>
            <w:tcW w:w="9674" w:type="dxa"/>
            <w:gridSpan w:val="2"/>
            <w:shd w:val="clear" w:color="auto" w:fill="C6D9F1" w:themeFill="text2" w:themeFillTint="33"/>
          </w:tcPr>
          <w:p w14:paraId="4C49961B" w14:textId="7D296C09" w:rsidR="008E1F39" w:rsidRPr="00E400DE" w:rsidRDefault="004247CF" w:rsidP="000C178F">
            <w:pPr>
              <w:rPr>
                <w:b/>
                <w:bCs/>
              </w:rPr>
            </w:pPr>
            <w:r w:rsidRPr="00E400DE">
              <w:rPr>
                <w:b/>
                <w:bCs/>
              </w:rPr>
              <w:lastRenderedPageBreak/>
              <w:t>Endocrine specimens</w:t>
            </w:r>
          </w:p>
        </w:tc>
      </w:tr>
      <w:tr w:rsidR="00FE1356" w14:paraId="4C9AC0E9" w14:textId="77777777" w:rsidTr="00F972D3">
        <w:tc>
          <w:tcPr>
            <w:tcW w:w="6726" w:type="dxa"/>
          </w:tcPr>
          <w:p w14:paraId="38654583" w14:textId="488E078E" w:rsidR="00FE1356" w:rsidRPr="00E400DE" w:rsidRDefault="004247CF" w:rsidP="000C178F">
            <w:r w:rsidRPr="00E400DE">
              <w:t>Adrenal biopsy</w:t>
            </w:r>
          </w:p>
        </w:tc>
        <w:tc>
          <w:tcPr>
            <w:tcW w:w="2948" w:type="dxa"/>
          </w:tcPr>
          <w:p w14:paraId="20287EF2" w14:textId="15A1460B" w:rsidR="00FE1356" w:rsidRPr="00E400DE" w:rsidRDefault="004247CF" w:rsidP="000C178F">
            <w:r w:rsidRPr="00E400DE">
              <w:t>28</w:t>
            </w:r>
          </w:p>
        </w:tc>
      </w:tr>
      <w:tr w:rsidR="00FE1356" w14:paraId="5471032F" w14:textId="77777777" w:rsidTr="00F972D3">
        <w:tc>
          <w:tcPr>
            <w:tcW w:w="6726" w:type="dxa"/>
          </w:tcPr>
          <w:p w14:paraId="1D97C816" w14:textId="4C54A3D8" w:rsidR="00FE1356" w:rsidRPr="00E400DE" w:rsidRDefault="00E773AC" w:rsidP="000C178F">
            <w:r w:rsidRPr="00E400DE">
              <w:t>Parathyroid specimens</w:t>
            </w:r>
          </w:p>
        </w:tc>
        <w:tc>
          <w:tcPr>
            <w:tcW w:w="2948" w:type="dxa"/>
          </w:tcPr>
          <w:p w14:paraId="62E3B3AE" w14:textId="3B2D7E04" w:rsidR="00FE1356" w:rsidRPr="00E400DE" w:rsidRDefault="00E773AC" w:rsidP="000C178F">
            <w:r w:rsidRPr="00E400DE">
              <w:t>42</w:t>
            </w:r>
          </w:p>
        </w:tc>
      </w:tr>
      <w:tr w:rsidR="00FE1356" w14:paraId="4BAE3C24" w14:textId="77777777" w:rsidTr="00F972D3">
        <w:tc>
          <w:tcPr>
            <w:tcW w:w="6726" w:type="dxa"/>
          </w:tcPr>
          <w:p w14:paraId="17FA70D1" w14:textId="1DD22274" w:rsidR="00FE1356" w:rsidRPr="00E400DE" w:rsidRDefault="00E773AC" w:rsidP="000C178F">
            <w:r w:rsidRPr="00E400DE">
              <w:t xml:space="preserve">Thyroid </w:t>
            </w:r>
            <w:r w:rsidR="00272EEB" w:rsidRPr="00E400DE">
              <w:t>lobe/excision</w:t>
            </w:r>
          </w:p>
        </w:tc>
        <w:tc>
          <w:tcPr>
            <w:tcW w:w="2948" w:type="dxa"/>
          </w:tcPr>
          <w:p w14:paraId="7DC6B8D8" w14:textId="7CA966F0" w:rsidR="00FE1356" w:rsidRPr="00E400DE" w:rsidRDefault="00272EEB" w:rsidP="000C178F">
            <w:r w:rsidRPr="00E400DE">
              <w:t xml:space="preserve">28 </w:t>
            </w:r>
          </w:p>
        </w:tc>
      </w:tr>
      <w:tr w:rsidR="00FE1356" w14:paraId="346BAA23" w14:textId="77777777" w:rsidTr="00F972D3">
        <w:tc>
          <w:tcPr>
            <w:tcW w:w="6726" w:type="dxa"/>
          </w:tcPr>
          <w:p w14:paraId="7BD18BE8" w14:textId="61137969" w:rsidR="00FE1356" w:rsidRPr="00E400DE" w:rsidRDefault="00272EEB" w:rsidP="000C178F">
            <w:r w:rsidRPr="00E400DE">
              <w:t>Thyroid biopsy</w:t>
            </w:r>
          </w:p>
        </w:tc>
        <w:tc>
          <w:tcPr>
            <w:tcW w:w="2948" w:type="dxa"/>
          </w:tcPr>
          <w:p w14:paraId="30F14EE0" w14:textId="4325AB34" w:rsidR="00FE1356" w:rsidRPr="00E400DE" w:rsidRDefault="00272EEB" w:rsidP="000C178F">
            <w:r w:rsidRPr="00E400DE">
              <w:t>7</w:t>
            </w:r>
          </w:p>
        </w:tc>
      </w:tr>
      <w:tr w:rsidR="003E4AA7" w14:paraId="365BB9BD" w14:textId="77777777" w:rsidTr="003E4AA7">
        <w:tc>
          <w:tcPr>
            <w:tcW w:w="9674" w:type="dxa"/>
            <w:gridSpan w:val="2"/>
            <w:shd w:val="clear" w:color="auto" w:fill="C6D9F1" w:themeFill="text2" w:themeFillTint="33"/>
          </w:tcPr>
          <w:p w14:paraId="37E70FF3" w14:textId="3FFE9FA6" w:rsidR="003E4AA7" w:rsidRPr="00E400DE" w:rsidRDefault="003E4AA7" w:rsidP="000C178F">
            <w:pPr>
              <w:rPr>
                <w:b/>
                <w:bCs/>
              </w:rPr>
            </w:pPr>
            <w:r w:rsidRPr="00E400DE">
              <w:rPr>
                <w:b/>
                <w:bCs/>
              </w:rPr>
              <w:t>Gastrointestinal specimens</w:t>
            </w:r>
          </w:p>
        </w:tc>
      </w:tr>
      <w:tr w:rsidR="00FE1356" w14:paraId="051DC083" w14:textId="77777777" w:rsidTr="00F972D3">
        <w:tc>
          <w:tcPr>
            <w:tcW w:w="6726" w:type="dxa"/>
          </w:tcPr>
          <w:p w14:paraId="56303648" w14:textId="2175AF10" w:rsidR="00FE1356" w:rsidRPr="00E400DE" w:rsidRDefault="001849FC" w:rsidP="000C178F">
            <w:r w:rsidRPr="00E400DE">
              <w:t xml:space="preserve">Biopsies from the </w:t>
            </w:r>
            <w:r w:rsidR="00607CC1" w:rsidRPr="00E400DE">
              <w:t>oesophagus, stomach, small bowel</w:t>
            </w:r>
            <w:r w:rsidR="004101EE" w:rsidRPr="00E400DE">
              <w:t>,</w:t>
            </w:r>
            <w:r w:rsidR="00607CC1" w:rsidRPr="00E400DE">
              <w:t xml:space="preserve"> large bowel</w:t>
            </w:r>
          </w:p>
        </w:tc>
        <w:tc>
          <w:tcPr>
            <w:tcW w:w="2948" w:type="dxa"/>
          </w:tcPr>
          <w:p w14:paraId="129F521C" w14:textId="38E9A20C" w:rsidR="00FE1356" w:rsidRPr="00E400DE" w:rsidRDefault="00607CC1" w:rsidP="000C178F">
            <w:r w:rsidRPr="00E400DE">
              <w:t>20</w:t>
            </w:r>
          </w:p>
        </w:tc>
      </w:tr>
      <w:tr w:rsidR="00FE1356" w14:paraId="118D2782" w14:textId="77777777" w:rsidTr="00F972D3">
        <w:tc>
          <w:tcPr>
            <w:tcW w:w="6726" w:type="dxa"/>
          </w:tcPr>
          <w:p w14:paraId="14DFD778" w14:textId="57D55A9D" w:rsidR="00FE1356" w:rsidRPr="00E400DE" w:rsidRDefault="00607CC1" w:rsidP="000C178F">
            <w:r w:rsidRPr="00E400DE">
              <w:t>Appendix</w:t>
            </w:r>
          </w:p>
        </w:tc>
        <w:tc>
          <w:tcPr>
            <w:tcW w:w="2948" w:type="dxa"/>
          </w:tcPr>
          <w:p w14:paraId="6A59C951" w14:textId="7F051CC0" w:rsidR="00FE1356" w:rsidRPr="00E400DE" w:rsidRDefault="00607CC1" w:rsidP="000C178F">
            <w:r w:rsidRPr="00E400DE">
              <w:t>42</w:t>
            </w:r>
          </w:p>
        </w:tc>
      </w:tr>
      <w:tr w:rsidR="00FE1356" w14:paraId="63DDB63D" w14:textId="77777777" w:rsidTr="00F972D3">
        <w:tc>
          <w:tcPr>
            <w:tcW w:w="6726" w:type="dxa"/>
          </w:tcPr>
          <w:p w14:paraId="4CE71BDA" w14:textId="69DD2962" w:rsidR="00FE1356" w:rsidRPr="00E400DE" w:rsidRDefault="00F525B4" w:rsidP="000C178F">
            <w:r w:rsidRPr="00E400DE">
              <w:t>Gallbladder</w:t>
            </w:r>
          </w:p>
        </w:tc>
        <w:tc>
          <w:tcPr>
            <w:tcW w:w="2948" w:type="dxa"/>
          </w:tcPr>
          <w:p w14:paraId="59246258" w14:textId="08CBC64D" w:rsidR="00FE1356" w:rsidRPr="00E400DE" w:rsidRDefault="00F525B4" w:rsidP="000C178F">
            <w:r w:rsidRPr="00E400DE">
              <w:t>42</w:t>
            </w:r>
          </w:p>
        </w:tc>
      </w:tr>
      <w:tr w:rsidR="00FE1356" w14:paraId="0DCEEAA1" w14:textId="77777777" w:rsidTr="00F972D3">
        <w:tc>
          <w:tcPr>
            <w:tcW w:w="6726" w:type="dxa"/>
          </w:tcPr>
          <w:p w14:paraId="546D3886" w14:textId="22FAF4E6" w:rsidR="00FE1356" w:rsidRPr="00E400DE" w:rsidRDefault="00F525B4" w:rsidP="000C178F">
            <w:r w:rsidRPr="00E400DE">
              <w:t>Stoma</w:t>
            </w:r>
          </w:p>
        </w:tc>
        <w:tc>
          <w:tcPr>
            <w:tcW w:w="2948" w:type="dxa"/>
          </w:tcPr>
          <w:p w14:paraId="7D1E4877" w14:textId="480791D1" w:rsidR="00FE1356" w:rsidRPr="00E400DE" w:rsidRDefault="00F525B4" w:rsidP="000C178F">
            <w:r w:rsidRPr="00E400DE">
              <w:t>42</w:t>
            </w:r>
          </w:p>
        </w:tc>
      </w:tr>
      <w:tr w:rsidR="00FE1356" w14:paraId="1C487F41" w14:textId="77777777" w:rsidTr="00F972D3">
        <w:tc>
          <w:tcPr>
            <w:tcW w:w="6726" w:type="dxa"/>
          </w:tcPr>
          <w:p w14:paraId="2BE143E0" w14:textId="1C2AD56D" w:rsidR="00FE1356" w:rsidRPr="00E400DE" w:rsidRDefault="00F525B4" w:rsidP="000C178F">
            <w:r w:rsidRPr="00E400DE">
              <w:t>Omentum</w:t>
            </w:r>
          </w:p>
        </w:tc>
        <w:tc>
          <w:tcPr>
            <w:tcW w:w="2948" w:type="dxa"/>
          </w:tcPr>
          <w:p w14:paraId="7BF5B5B3" w14:textId="6B4752E9" w:rsidR="00FE1356" w:rsidRPr="00E400DE" w:rsidRDefault="00F525B4" w:rsidP="000C178F">
            <w:r w:rsidRPr="00E400DE">
              <w:t>20</w:t>
            </w:r>
          </w:p>
        </w:tc>
      </w:tr>
      <w:tr w:rsidR="00FE1356" w14:paraId="6B4A2D30" w14:textId="77777777" w:rsidTr="00F972D3">
        <w:tc>
          <w:tcPr>
            <w:tcW w:w="6726" w:type="dxa"/>
          </w:tcPr>
          <w:p w14:paraId="5AD5E9DE" w14:textId="4DF36EEE" w:rsidR="00FE1356" w:rsidRPr="00E400DE" w:rsidRDefault="00F525B4" w:rsidP="000C178F">
            <w:r w:rsidRPr="00E400DE">
              <w:t>Oesophag</w:t>
            </w:r>
            <w:r w:rsidR="00E34C16" w:rsidRPr="00E400DE">
              <w:t>ectomy</w:t>
            </w:r>
          </w:p>
        </w:tc>
        <w:tc>
          <w:tcPr>
            <w:tcW w:w="2948" w:type="dxa"/>
          </w:tcPr>
          <w:p w14:paraId="5B79D0C0" w14:textId="2E03A982" w:rsidR="00FE1356" w:rsidRPr="00E400DE" w:rsidRDefault="00E34C16" w:rsidP="000C178F">
            <w:r w:rsidRPr="00E400DE">
              <w:t>20</w:t>
            </w:r>
          </w:p>
        </w:tc>
      </w:tr>
      <w:tr w:rsidR="00FE1356" w14:paraId="556F2B32" w14:textId="77777777" w:rsidTr="00F972D3">
        <w:tc>
          <w:tcPr>
            <w:tcW w:w="6726" w:type="dxa"/>
          </w:tcPr>
          <w:p w14:paraId="47BEDACD" w14:textId="521DC765" w:rsidR="00FE1356" w:rsidRPr="00E400DE" w:rsidRDefault="00E34C16" w:rsidP="000C178F">
            <w:r w:rsidRPr="00E400DE">
              <w:t>Gastrectomy</w:t>
            </w:r>
          </w:p>
        </w:tc>
        <w:tc>
          <w:tcPr>
            <w:tcW w:w="2948" w:type="dxa"/>
          </w:tcPr>
          <w:p w14:paraId="7FDCD1F2" w14:textId="0D0AFB09" w:rsidR="00FE1356" w:rsidRPr="00E400DE" w:rsidRDefault="00E34C16" w:rsidP="000C178F">
            <w:r w:rsidRPr="00E400DE">
              <w:t>20</w:t>
            </w:r>
          </w:p>
        </w:tc>
      </w:tr>
      <w:tr w:rsidR="00FE1356" w14:paraId="4633D02B" w14:textId="77777777" w:rsidTr="00F972D3">
        <w:tc>
          <w:tcPr>
            <w:tcW w:w="6726" w:type="dxa"/>
          </w:tcPr>
          <w:p w14:paraId="3EE5E12B" w14:textId="7972D17D" w:rsidR="00FE1356" w:rsidRPr="00E400DE" w:rsidRDefault="00E34C16" w:rsidP="000C178F">
            <w:r w:rsidRPr="00E400DE">
              <w:t>Small bowel resection</w:t>
            </w:r>
          </w:p>
        </w:tc>
        <w:tc>
          <w:tcPr>
            <w:tcW w:w="2948" w:type="dxa"/>
          </w:tcPr>
          <w:p w14:paraId="13FC040B" w14:textId="3B087389" w:rsidR="00FE1356" w:rsidRPr="00E400DE" w:rsidRDefault="00E34C16" w:rsidP="000C178F">
            <w:r w:rsidRPr="00E400DE">
              <w:t>20</w:t>
            </w:r>
          </w:p>
        </w:tc>
      </w:tr>
      <w:tr w:rsidR="00FE1356" w14:paraId="75D572A7" w14:textId="77777777" w:rsidTr="00F972D3">
        <w:tc>
          <w:tcPr>
            <w:tcW w:w="6726" w:type="dxa"/>
          </w:tcPr>
          <w:p w14:paraId="2B2D0E44" w14:textId="2D02FB69" w:rsidR="00FE1356" w:rsidRPr="00E400DE" w:rsidRDefault="004101EE" w:rsidP="000C178F">
            <w:r w:rsidRPr="00E400DE">
              <w:t>Large bowel resection</w:t>
            </w:r>
          </w:p>
        </w:tc>
        <w:tc>
          <w:tcPr>
            <w:tcW w:w="2948" w:type="dxa"/>
          </w:tcPr>
          <w:p w14:paraId="7A8906C3" w14:textId="7F95A908" w:rsidR="00FE1356" w:rsidRPr="00E400DE" w:rsidRDefault="004101EE" w:rsidP="000C178F">
            <w:r w:rsidRPr="00E400DE">
              <w:t>20</w:t>
            </w:r>
          </w:p>
        </w:tc>
      </w:tr>
      <w:tr w:rsidR="00CF43BF" w14:paraId="668AEFA0" w14:textId="77777777" w:rsidTr="00CF43BF">
        <w:tc>
          <w:tcPr>
            <w:tcW w:w="9674" w:type="dxa"/>
            <w:gridSpan w:val="2"/>
            <w:shd w:val="clear" w:color="auto" w:fill="C6D9F1" w:themeFill="text2" w:themeFillTint="33"/>
          </w:tcPr>
          <w:p w14:paraId="17244C2C" w14:textId="7FD32C20" w:rsidR="00CF43BF" w:rsidRPr="00E400DE" w:rsidRDefault="00CF43BF" w:rsidP="000C178F">
            <w:pPr>
              <w:rPr>
                <w:b/>
                <w:bCs/>
              </w:rPr>
            </w:pPr>
            <w:r w:rsidRPr="00E400DE">
              <w:rPr>
                <w:b/>
                <w:bCs/>
              </w:rPr>
              <w:t>Gynaecological specimens</w:t>
            </w:r>
          </w:p>
        </w:tc>
      </w:tr>
      <w:tr w:rsidR="00FE1356" w14:paraId="463A35D5" w14:textId="77777777" w:rsidTr="00F972D3">
        <w:tc>
          <w:tcPr>
            <w:tcW w:w="6726" w:type="dxa"/>
          </w:tcPr>
          <w:p w14:paraId="11781729" w14:textId="6B099AB2" w:rsidR="00FE1356" w:rsidRPr="00E400DE" w:rsidRDefault="008A1A7D" w:rsidP="000C178F">
            <w:r w:rsidRPr="00E400DE">
              <w:t>Cervix biopsy</w:t>
            </w:r>
          </w:p>
        </w:tc>
        <w:tc>
          <w:tcPr>
            <w:tcW w:w="2948" w:type="dxa"/>
          </w:tcPr>
          <w:p w14:paraId="471D32FF" w14:textId="7171B966" w:rsidR="00FE1356" w:rsidRPr="00E400DE" w:rsidRDefault="00095658" w:rsidP="000C178F">
            <w:r w:rsidRPr="00095658">
              <w:t>90</w:t>
            </w:r>
            <w:r>
              <w:t>% of cases in 10 days</w:t>
            </w:r>
          </w:p>
        </w:tc>
      </w:tr>
      <w:tr w:rsidR="00FE1356" w14:paraId="545D7BC0" w14:textId="77777777" w:rsidTr="00F972D3">
        <w:tc>
          <w:tcPr>
            <w:tcW w:w="6726" w:type="dxa"/>
          </w:tcPr>
          <w:p w14:paraId="51124369" w14:textId="08B1CBA7" w:rsidR="00FE1356" w:rsidRPr="00E400DE" w:rsidRDefault="008A1A7D" w:rsidP="000C178F">
            <w:r w:rsidRPr="00E400DE">
              <w:t>Cervix polypectomy</w:t>
            </w:r>
          </w:p>
        </w:tc>
        <w:tc>
          <w:tcPr>
            <w:tcW w:w="2948" w:type="dxa"/>
          </w:tcPr>
          <w:p w14:paraId="44B0F96C" w14:textId="1E5B80C9" w:rsidR="00FE1356" w:rsidRPr="00E400DE" w:rsidRDefault="008A1A7D" w:rsidP="000C178F">
            <w:r w:rsidRPr="00E400DE">
              <w:t>42</w:t>
            </w:r>
          </w:p>
        </w:tc>
      </w:tr>
      <w:tr w:rsidR="00FE1356" w14:paraId="6007867E" w14:textId="77777777" w:rsidTr="00F972D3">
        <w:tc>
          <w:tcPr>
            <w:tcW w:w="6726" w:type="dxa"/>
          </w:tcPr>
          <w:p w14:paraId="6DEAD3AF" w14:textId="2AE0014A" w:rsidR="00FE1356" w:rsidRPr="00E400DE" w:rsidRDefault="008A1A7D" w:rsidP="000C178F">
            <w:r w:rsidRPr="00E400DE">
              <w:t>Cervix wire loop</w:t>
            </w:r>
          </w:p>
        </w:tc>
        <w:tc>
          <w:tcPr>
            <w:tcW w:w="2948" w:type="dxa"/>
          </w:tcPr>
          <w:p w14:paraId="64C7CCC5" w14:textId="056D57B8" w:rsidR="00FE1356" w:rsidRPr="00E400DE" w:rsidRDefault="00095658" w:rsidP="000C178F">
            <w:r w:rsidRPr="00095658">
              <w:t>90</w:t>
            </w:r>
            <w:r>
              <w:t>% of cases in 10 days</w:t>
            </w:r>
          </w:p>
        </w:tc>
      </w:tr>
      <w:tr w:rsidR="00FE1356" w14:paraId="66B84270" w14:textId="77777777" w:rsidTr="00F972D3">
        <w:tc>
          <w:tcPr>
            <w:tcW w:w="6726" w:type="dxa"/>
          </w:tcPr>
          <w:p w14:paraId="0D9242A5" w14:textId="70178C8C" w:rsidR="00FE1356" w:rsidRPr="00E400DE" w:rsidRDefault="00092468" w:rsidP="000C178F">
            <w:r w:rsidRPr="00E400DE">
              <w:t>Endometrial biopsy (curettage, pipelle)</w:t>
            </w:r>
          </w:p>
        </w:tc>
        <w:tc>
          <w:tcPr>
            <w:tcW w:w="2948" w:type="dxa"/>
          </w:tcPr>
          <w:p w14:paraId="3F136937" w14:textId="578E547F" w:rsidR="00FE1356" w:rsidRPr="00E400DE" w:rsidRDefault="00092468" w:rsidP="000C178F">
            <w:r w:rsidRPr="00E400DE">
              <w:t>42</w:t>
            </w:r>
          </w:p>
        </w:tc>
      </w:tr>
      <w:tr w:rsidR="00FE1356" w14:paraId="21481567" w14:textId="77777777" w:rsidTr="00F972D3">
        <w:tc>
          <w:tcPr>
            <w:tcW w:w="6726" w:type="dxa"/>
          </w:tcPr>
          <w:p w14:paraId="37BBFAE9" w14:textId="0164F90D" w:rsidR="00FE1356" w:rsidRPr="00E400DE" w:rsidRDefault="00E51B67" w:rsidP="000C178F">
            <w:r w:rsidRPr="00E400DE">
              <w:t>Fallopian tube</w:t>
            </w:r>
          </w:p>
        </w:tc>
        <w:tc>
          <w:tcPr>
            <w:tcW w:w="2948" w:type="dxa"/>
          </w:tcPr>
          <w:p w14:paraId="41958CD1" w14:textId="55CA9461" w:rsidR="00FE1356" w:rsidRPr="00E400DE" w:rsidRDefault="00E51B67" w:rsidP="000C178F">
            <w:r w:rsidRPr="00E400DE">
              <w:t xml:space="preserve">42 </w:t>
            </w:r>
          </w:p>
        </w:tc>
      </w:tr>
      <w:tr w:rsidR="00FE1356" w14:paraId="16AAA66F" w14:textId="77777777" w:rsidTr="00F972D3">
        <w:tc>
          <w:tcPr>
            <w:tcW w:w="6726" w:type="dxa"/>
          </w:tcPr>
          <w:p w14:paraId="31738755" w14:textId="6C8DD59C" w:rsidR="00FE1356" w:rsidRPr="00E400DE" w:rsidRDefault="00E51B67" w:rsidP="000C178F">
            <w:r w:rsidRPr="00E400DE">
              <w:t>Hysterectomy</w:t>
            </w:r>
          </w:p>
        </w:tc>
        <w:tc>
          <w:tcPr>
            <w:tcW w:w="2948" w:type="dxa"/>
          </w:tcPr>
          <w:p w14:paraId="381B9EDF" w14:textId="399607E2" w:rsidR="00FE1356" w:rsidRPr="00E400DE" w:rsidRDefault="00E51B67" w:rsidP="000C178F">
            <w:r w:rsidRPr="00E400DE">
              <w:t>42</w:t>
            </w:r>
          </w:p>
        </w:tc>
      </w:tr>
      <w:tr w:rsidR="00FE1356" w14:paraId="7971AD36" w14:textId="77777777" w:rsidTr="00F972D3">
        <w:tc>
          <w:tcPr>
            <w:tcW w:w="6726" w:type="dxa"/>
          </w:tcPr>
          <w:p w14:paraId="641465E5" w14:textId="37184537" w:rsidR="00FE1356" w:rsidRPr="00E400DE" w:rsidRDefault="00E51B67" w:rsidP="000C178F">
            <w:r w:rsidRPr="00E400DE">
              <w:t>Myomectomy</w:t>
            </w:r>
          </w:p>
        </w:tc>
        <w:tc>
          <w:tcPr>
            <w:tcW w:w="2948" w:type="dxa"/>
          </w:tcPr>
          <w:p w14:paraId="7D95DDFA" w14:textId="3B86AEBA" w:rsidR="00FE1356" w:rsidRPr="00E400DE" w:rsidRDefault="00E51B67" w:rsidP="000C178F">
            <w:r w:rsidRPr="00E400DE">
              <w:t>42</w:t>
            </w:r>
          </w:p>
        </w:tc>
      </w:tr>
      <w:tr w:rsidR="00FE1356" w14:paraId="65D198FC" w14:textId="77777777" w:rsidTr="00F972D3">
        <w:tc>
          <w:tcPr>
            <w:tcW w:w="6726" w:type="dxa"/>
          </w:tcPr>
          <w:p w14:paraId="648CE8B1" w14:textId="1EC1EDBF" w:rsidR="00FE1356" w:rsidRPr="00E400DE" w:rsidRDefault="00E51B67" w:rsidP="000C178F">
            <w:r w:rsidRPr="00E400DE">
              <w:t>Omentum</w:t>
            </w:r>
          </w:p>
        </w:tc>
        <w:tc>
          <w:tcPr>
            <w:tcW w:w="2948" w:type="dxa"/>
          </w:tcPr>
          <w:p w14:paraId="0CC7BE06" w14:textId="4419A69B" w:rsidR="00FE1356" w:rsidRPr="00E400DE" w:rsidRDefault="00E51B67" w:rsidP="000C178F">
            <w:r w:rsidRPr="00E400DE">
              <w:t>42</w:t>
            </w:r>
          </w:p>
        </w:tc>
      </w:tr>
      <w:tr w:rsidR="00FE1356" w14:paraId="124EE0DE" w14:textId="77777777" w:rsidTr="00F972D3">
        <w:tc>
          <w:tcPr>
            <w:tcW w:w="6726" w:type="dxa"/>
          </w:tcPr>
          <w:p w14:paraId="69F0B7D5" w14:textId="201AB0F9" w:rsidR="00FE1356" w:rsidRPr="00E400DE" w:rsidRDefault="00410ACD" w:rsidP="000C178F">
            <w:r w:rsidRPr="00E400DE">
              <w:t>Ovary</w:t>
            </w:r>
          </w:p>
        </w:tc>
        <w:tc>
          <w:tcPr>
            <w:tcW w:w="2948" w:type="dxa"/>
          </w:tcPr>
          <w:p w14:paraId="52C95F03" w14:textId="22F0FB25" w:rsidR="00FE1356" w:rsidRPr="00E400DE" w:rsidRDefault="00410ACD" w:rsidP="000C178F">
            <w:r w:rsidRPr="00E400DE">
              <w:t>42</w:t>
            </w:r>
          </w:p>
        </w:tc>
      </w:tr>
      <w:tr w:rsidR="00FE1356" w14:paraId="4B56B716" w14:textId="77777777" w:rsidTr="00F972D3">
        <w:tc>
          <w:tcPr>
            <w:tcW w:w="6726" w:type="dxa"/>
          </w:tcPr>
          <w:p w14:paraId="36B20926" w14:textId="7DCEABEB" w:rsidR="00FE1356" w:rsidRPr="00E400DE" w:rsidRDefault="00972899" w:rsidP="000C178F">
            <w:r w:rsidRPr="00E400DE">
              <w:t>Vaginal/Vulval specimens</w:t>
            </w:r>
          </w:p>
        </w:tc>
        <w:tc>
          <w:tcPr>
            <w:tcW w:w="2948" w:type="dxa"/>
          </w:tcPr>
          <w:p w14:paraId="6715D344" w14:textId="11B6555C" w:rsidR="00FE1356" w:rsidRPr="00E400DE" w:rsidRDefault="00972899" w:rsidP="000C178F">
            <w:r w:rsidRPr="00E400DE">
              <w:t>42</w:t>
            </w:r>
          </w:p>
        </w:tc>
      </w:tr>
      <w:tr w:rsidR="00972899" w14:paraId="32925BBB" w14:textId="77777777" w:rsidTr="00972899">
        <w:tc>
          <w:tcPr>
            <w:tcW w:w="9674" w:type="dxa"/>
            <w:gridSpan w:val="2"/>
            <w:shd w:val="clear" w:color="auto" w:fill="C6D9F1" w:themeFill="text2" w:themeFillTint="33"/>
          </w:tcPr>
          <w:p w14:paraId="46F14FE2" w14:textId="47DF2E9D" w:rsidR="00972899" w:rsidRPr="00E400DE" w:rsidRDefault="008E595B" w:rsidP="000C178F">
            <w:pPr>
              <w:rPr>
                <w:b/>
                <w:bCs/>
              </w:rPr>
            </w:pPr>
            <w:r w:rsidRPr="00E400DE">
              <w:rPr>
                <w:b/>
                <w:bCs/>
              </w:rPr>
              <w:t>Head and neck specimens</w:t>
            </w:r>
          </w:p>
        </w:tc>
      </w:tr>
      <w:tr w:rsidR="00410ACD" w14:paraId="2D28E41D" w14:textId="77777777" w:rsidTr="00F972D3">
        <w:tc>
          <w:tcPr>
            <w:tcW w:w="6726" w:type="dxa"/>
          </w:tcPr>
          <w:p w14:paraId="09B50126" w14:textId="340B6554" w:rsidR="00410ACD" w:rsidRPr="00E400DE" w:rsidRDefault="008E595B" w:rsidP="000C178F">
            <w:r w:rsidRPr="00E400DE">
              <w:t>Aural/nasal polyp</w:t>
            </w:r>
          </w:p>
        </w:tc>
        <w:tc>
          <w:tcPr>
            <w:tcW w:w="2948" w:type="dxa"/>
          </w:tcPr>
          <w:p w14:paraId="7FF9CC8B" w14:textId="5D3CA1AF" w:rsidR="00410ACD" w:rsidRPr="00E400DE" w:rsidRDefault="008E595B" w:rsidP="000C178F">
            <w:r w:rsidRPr="00E400DE">
              <w:t>42</w:t>
            </w:r>
          </w:p>
        </w:tc>
      </w:tr>
      <w:tr w:rsidR="00410ACD" w14:paraId="4D352DCE" w14:textId="77777777" w:rsidTr="00F972D3">
        <w:tc>
          <w:tcPr>
            <w:tcW w:w="6726" w:type="dxa"/>
          </w:tcPr>
          <w:p w14:paraId="3FC08EEC" w14:textId="46A5968D" w:rsidR="00410ACD" w:rsidRPr="00E400DE" w:rsidRDefault="00653DDE" w:rsidP="000C178F">
            <w:r w:rsidRPr="00E400DE">
              <w:t>Bone biopsy</w:t>
            </w:r>
          </w:p>
        </w:tc>
        <w:tc>
          <w:tcPr>
            <w:tcW w:w="2948" w:type="dxa"/>
          </w:tcPr>
          <w:p w14:paraId="5937D00B" w14:textId="22929630" w:rsidR="00410ACD" w:rsidRPr="00E400DE" w:rsidRDefault="00653DDE" w:rsidP="000C178F">
            <w:r w:rsidRPr="00E400DE">
              <w:t>28</w:t>
            </w:r>
          </w:p>
        </w:tc>
      </w:tr>
      <w:tr w:rsidR="00410ACD" w14:paraId="085950B4" w14:textId="77777777" w:rsidTr="00F972D3">
        <w:tc>
          <w:tcPr>
            <w:tcW w:w="6726" w:type="dxa"/>
          </w:tcPr>
          <w:p w14:paraId="09350BE4" w14:textId="4C3CA79C" w:rsidR="00410ACD" w:rsidRPr="00E400DE" w:rsidRDefault="00653DDE" w:rsidP="000C178F">
            <w:r w:rsidRPr="00E400DE">
              <w:t>Excisional biopsy</w:t>
            </w:r>
          </w:p>
        </w:tc>
        <w:tc>
          <w:tcPr>
            <w:tcW w:w="2948" w:type="dxa"/>
          </w:tcPr>
          <w:p w14:paraId="5315DA02" w14:textId="12B03133" w:rsidR="00410ACD" w:rsidRPr="00E400DE" w:rsidRDefault="00653DDE" w:rsidP="000C178F">
            <w:r w:rsidRPr="00E400DE">
              <w:t>14</w:t>
            </w:r>
          </w:p>
        </w:tc>
      </w:tr>
      <w:tr w:rsidR="00410ACD" w14:paraId="06B9FE12" w14:textId="77777777" w:rsidTr="00F972D3">
        <w:tc>
          <w:tcPr>
            <w:tcW w:w="6726" w:type="dxa"/>
          </w:tcPr>
          <w:p w14:paraId="3E535924" w14:textId="29698460" w:rsidR="00410ACD" w:rsidRPr="00E400DE" w:rsidRDefault="00653DDE" w:rsidP="000C178F">
            <w:r w:rsidRPr="00E400DE">
              <w:t>Lymph node</w:t>
            </w:r>
          </w:p>
        </w:tc>
        <w:tc>
          <w:tcPr>
            <w:tcW w:w="2948" w:type="dxa"/>
          </w:tcPr>
          <w:p w14:paraId="1E8F9E56" w14:textId="635BE402" w:rsidR="00410ACD" w:rsidRPr="00E400DE" w:rsidRDefault="00653DDE" w:rsidP="000C178F">
            <w:r w:rsidRPr="00E400DE">
              <w:t>28</w:t>
            </w:r>
          </w:p>
        </w:tc>
      </w:tr>
      <w:tr w:rsidR="00410ACD" w14:paraId="4162BFBD" w14:textId="77777777" w:rsidTr="00F972D3">
        <w:tc>
          <w:tcPr>
            <w:tcW w:w="6726" w:type="dxa"/>
          </w:tcPr>
          <w:p w14:paraId="6C448ED7" w14:textId="1298C7FF" w:rsidR="00410ACD" w:rsidRPr="00E400DE" w:rsidRDefault="00653DDE" w:rsidP="000C178F">
            <w:r w:rsidRPr="00E400DE">
              <w:t>Mucosal biopsy</w:t>
            </w:r>
          </w:p>
        </w:tc>
        <w:tc>
          <w:tcPr>
            <w:tcW w:w="2948" w:type="dxa"/>
          </w:tcPr>
          <w:p w14:paraId="1D28CD90" w14:textId="6967C87D" w:rsidR="00410ACD" w:rsidRPr="00E400DE" w:rsidRDefault="00653DDE" w:rsidP="000C178F">
            <w:r w:rsidRPr="00E400DE">
              <w:t>42</w:t>
            </w:r>
          </w:p>
        </w:tc>
      </w:tr>
      <w:tr w:rsidR="00410ACD" w14:paraId="49111F66" w14:textId="77777777" w:rsidTr="00F972D3">
        <w:tc>
          <w:tcPr>
            <w:tcW w:w="6726" w:type="dxa"/>
          </w:tcPr>
          <w:p w14:paraId="740A6CB4" w14:textId="742E364D" w:rsidR="00410ACD" w:rsidRPr="00E400DE" w:rsidRDefault="009D2D71" w:rsidP="000C178F">
            <w:r w:rsidRPr="00E400DE">
              <w:t>Resection</w:t>
            </w:r>
          </w:p>
        </w:tc>
        <w:tc>
          <w:tcPr>
            <w:tcW w:w="2948" w:type="dxa"/>
          </w:tcPr>
          <w:p w14:paraId="4EF93272" w14:textId="3701FF22" w:rsidR="00410ACD" w:rsidRPr="00E400DE" w:rsidRDefault="009D2D71" w:rsidP="000C178F">
            <w:r w:rsidRPr="00E400DE">
              <w:t>14</w:t>
            </w:r>
          </w:p>
        </w:tc>
      </w:tr>
      <w:tr w:rsidR="00410ACD" w14:paraId="6CAB8082" w14:textId="77777777" w:rsidTr="00F972D3">
        <w:tc>
          <w:tcPr>
            <w:tcW w:w="6726" w:type="dxa"/>
          </w:tcPr>
          <w:p w14:paraId="0A423280" w14:textId="78B931B5" w:rsidR="00410ACD" w:rsidRPr="00E400DE" w:rsidRDefault="009D2D71" w:rsidP="000C178F">
            <w:r w:rsidRPr="00E400DE">
              <w:t>Skin biopsy</w:t>
            </w:r>
          </w:p>
        </w:tc>
        <w:tc>
          <w:tcPr>
            <w:tcW w:w="2948" w:type="dxa"/>
          </w:tcPr>
          <w:p w14:paraId="28981006" w14:textId="7BB48A33" w:rsidR="00410ACD" w:rsidRPr="00E400DE" w:rsidRDefault="009D2D71" w:rsidP="000C178F">
            <w:r w:rsidRPr="00E400DE">
              <w:t>42</w:t>
            </w:r>
          </w:p>
        </w:tc>
      </w:tr>
      <w:tr w:rsidR="00410ACD" w14:paraId="16F62C35" w14:textId="77777777" w:rsidTr="00F972D3">
        <w:tc>
          <w:tcPr>
            <w:tcW w:w="6726" w:type="dxa"/>
          </w:tcPr>
          <w:p w14:paraId="4377F999" w14:textId="6EF65147" w:rsidR="00410ACD" w:rsidRPr="00E400DE" w:rsidRDefault="009D2D71" w:rsidP="000C178F">
            <w:r w:rsidRPr="00E400DE">
              <w:t>Laryngectomy</w:t>
            </w:r>
          </w:p>
        </w:tc>
        <w:tc>
          <w:tcPr>
            <w:tcW w:w="2948" w:type="dxa"/>
          </w:tcPr>
          <w:p w14:paraId="6CAF2A49" w14:textId="5BF76659" w:rsidR="00410ACD" w:rsidRPr="00E400DE" w:rsidRDefault="009D2D71" w:rsidP="000C178F">
            <w:r w:rsidRPr="00E400DE">
              <w:t>14</w:t>
            </w:r>
          </w:p>
        </w:tc>
      </w:tr>
      <w:tr w:rsidR="00410ACD" w14:paraId="2112DD59" w14:textId="77777777" w:rsidTr="00F972D3">
        <w:tc>
          <w:tcPr>
            <w:tcW w:w="6726" w:type="dxa"/>
          </w:tcPr>
          <w:p w14:paraId="7C287FB8" w14:textId="0D9DCEC7" w:rsidR="00410ACD" w:rsidRPr="00E400DE" w:rsidRDefault="00C94664" w:rsidP="000C178F">
            <w:r w:rsidRPr="00E400DE">
              <w:t>Neck dissection</w:t>
            </w:r>
          </w:p>
        </w:tc>
        <w:tc>
          <w:tcPr>
            <w:tcW w:w="2948" w:type="dxa"/>
          </w:tcPr>
          <w:p w14:paraId="38B8B55F" w14:textId="2E0F5DF6" w:rsidR="00410ACD" w:rsidRPr="00E400DE" w:rsidRDefault="00C94664" w:rsidP="000C178F">
            <w:r w:rsidRPr="00E400DE">
              <w:t>14</w:t>
            </w:r>
          </w:p>
        </w:tc>
      </w:tr>
      <w:tr w:rsidR="00410ACD" w14:paraId="195ABDBC" w14:textId="77777777" w:rsidTr="00F972D3">
        <w:tc>
          <w:tcPr>
            <w:tcW w:w="6726" w:type="dxa"/>
          </w:tcPr>
          <w:p w14:paraId="72D0D0A7" w14:textId="055BCD6A" w:rsidR="00410ACD" w:rsidRPr="00E400DE" w:rsidRDefault="00C94664" w:rsidP="000C178F">
            <w:r w:rsidRPr="00E400DE">
              <w:t>Parotid</w:t>
            </w:r>
          </w:p>
        </w:tc>
        <w:tc>
          <w:tcPr>
            <w:tcW w:w="2948" w:type="dxa"/>
          </w:tcPr>
          <w:p w14:paraId="4FE18290" w14:textId="1EB886E6" w:rsidR="00410ACD" w:rsidRPr="00E400DE" w:rsidRDefault="00C94664" w:rsidP="000C178F">
            <w:r w:rsidRPr="00E400DE">
              <w:t>28</w:t>
            </w:r>
          </w:p>
        </w:tc>
      </w:tr>
      <w:tr w:rsidR="00410ACD" w14:paraId="0E538A2B" w14:textId="77777777" w:rsidTr="00F972D3">
        <w:tc>
          <w:tcPr>
            <w:tcW w:w="6726" w:type="dxa"/>
          </w:tcPr>
          <w:p w14:paraId="4A5036C2" w14:textId="16F5C10C" w:rsidR="00410ACD" w:rsidRPr="00E400DE" w:rsidRDefault="00C94664" w:rsidP="000C178F">
            <w:r w:rsidRPr="00E400DE">
              <w:t>Salivary gland</w:t>
            </w:r>
          </w:p>
        </w:tc>
        <w:tc>
          <w:tcPr>
            <w:tcW w:w="2948" w:type="dxa"/>
          </w:tcPr>
          <w:p w14:paraId="025191D0" w14:textId="0D437DD4" w:rsidR="00410ACD" w:rsidRPr="00E400DE" w:rsidRDefault="00C94664" w:rsidP="000C178F">
            <w:r w:rsidRPr="00E400DE">
              <w:t>42</w:t>
            </w:r>
          </w:p>
        </w:tc>
      </w:tr>
      <w:tr w:rsidR="00410ACD" w14:paraId="16DF97EE" w14:textId="77777777" w:rsidTr="00F972D3">
        <w:tc>
          <w:tcPr>
            <w:tcW w:w="6726" w:type="dxa"/>
          </w:tcPr>
          <w:p w14:paraId="78736B05" w14:textId="1172B05A" w:rsidR="00410ACD" w:rsidRPr="00E400DE" w:rsidRDefault="00C94664" w:rsidP="000C178F">
            <w:r w:rsidRPr="00E400DE">
              <w:t>Tongue biopsy</w:t>
            </w:r>
          </w:p>
        </w:tc>
        <w:tc>
          <w:tcPr>
            <w:tcW w:w="2948" w:type="dxa"/>
          </w:tcPr>
          <w:p w14:paraId="7EDD9D11" w14:textId="0698FF50" w:rsidR="00410ACD" w:rsidRPr="00E400DE" w:rsidRDefault="00C94664" w:rsidP="000C178F">
            <w:r w:rsidRPr="00E400DE">
              <w:t>42</w:t>
            </w:r>
          </w:p>
        </w:tc>
      </w:tr>
      <w:tr w:rsidR="00410ACD" w14:paraId="09303626" w14:textId="77777777" w:rsidTr="00F972D3">
        <w:tc>
          <w:tcPr>
            <w:tcW w:w="6726" w:type="dxa"/>
          </w:tcPr>
          <w:p w14:paraId="7E9AFF47" w14:textId="279504A0" w:rsidR="00410ACD" w:rsidRPr="00E400DE" w:rsidRDefault="005A75C8" w:rsidP="000C178F">
            <w:r w:rsidRPr="00E400DE">
              <w:t>Tongue resection</w:t>
            </w:r>
          </w:p>
        </w:tc>
        <w:tc>
          <w:tcPr>
            <w:tcW w:w="2948" w:type="dxa"/>
          </w:tcPr>
          <w:p w14:paraId="1B4034A4" w14:textId="2D6DC8F3" w:rsidR="00410ACD" w:rsidRPr="00E400DE" w:rsidRDefault="005A75C8" w:rsidP="000C178F">
            <w:r w:rsidRPr="00E400DE">
              <w:t>14</w:t>
            </w:r>
          </w:p>
        </w:tc>
      </w:tr>
      <w:tr w:rsidR="00410ACD" w14:paraId="6B34C71E" w14:textId="77777777" w:rsidTr="00F972D3">
        <w:tc>
          <w:tcPr>
            <w:tcW w:w="6726" w:type="dxa"/>
          </w:tcPr>
          <w:p w14:paraId="326960E2" w14:textId="604129BD" w:rsidR="00410ACD" w:rsidRPr="00E400DE" w:rsidRDefault="005A75C8" w:rsidP="000C178F">
            <w:r w:rsidRPr="00E400DE">
              <w:t>Tonsil biopsy</w:t>
            </w:r>
            <w:r w:rsidR="00CE1791" w:rsidRPr="00E400DE">
              <w:t>/resection</w:t>
            </w:r>
          </w:p>
        </w:tc>
        <w:tc>
          <w:tcPr>
            <w:tcW w:w="2948" w:type="dxa"/>
          </w:tcPr>
          <w:p w14:paraId="0FB699BE" w14:textId="0BFD8CB5" w:rsidR="00410ACD" w:rsidRPr="00E400DE" w:rsidRDefault="00CE1791" w:rsidP="000C178F">
            <w:r w:rsidRPr="00E400DE">
              <w:t>42</w:t>
            </w:r>
          </w:p>
        </w:tc>
      </w:tr>
      <w:tr w:rsidR="00410ACD" w14:paraId="198F02B1" w14:textId="77777777" w:rsidTr="00F972D3">
        <w:tc>
          <w:tcPr>
            <w:tcW w:w="6726" w:type="dxa"/>
          </w:tcPr>
          <w:p w14:paraId="193F622E" w14:textId="15259008" w:rsidR="00410ACD" w:rsidRPr="00E400DE" w:rsidRDefault="00CE1791" w:rsidP="000C178F">
            <w:r w:rsidRPr="00E400DE">
              <w:t>Vocal cord biopsy</w:t>
            </w:r>
          </w:p>
        </w:tc>
        <w:tc>
          <w:tcPr>
            <w:tcW w:w="2948" w:type="dxa"/>
          </w:tcPr>
          <w:p w14:paraId="2FA64AC4" w14:textId="468CEE97" w:rsidR="00410ACD" w:rsidRPr="00E400DE" w:rsidRDefault="00CE1791" w:rsidP="000C178F">
            <w:r w:rsidRPr="00E400DE">
              <w:t>42</w:t>
            </w:r>
          </w:p>
        </w:tc>
      </w:tr>
      <w:tr w:rsidR="00410ACD" w14:paraId="615E0177" w14:textId="77777777" w:rsidTr="00F972D3">
        <w:tc>
          <w:tcPr>
            <w:tcW w:w="6726" w:type="dxa"/>
          </w:tcPr>
          <w:p w14:paraId="414888EB" w14:textId="198F2FCF" w:rsidR="00410ACD" w:rsidRPr="00E400DE" w:rsidRDefault="00CE1791" w:rsidP="000C178F">
            <w:r w:rsidRPr="00E400DE">
              <w:t>Vocal cord resection</w:t>
            </w:r>
          </w:p>
        </w:tc>
        <w:tc>
          <w:tcPr>
            <w:tcW w:w="2948" w:type="dxa"/>
          </w:tcPr>
          <w:p w14:paraId="16B964D5" w14:textId="4F0EFFC0" w:rsidR="00410ACD" w:rsidRPr="00E400DE" w:rsidRDefault="00CE1791" w:rsidP="000C178F">
            <w:r w:rsidRPr="00E400DE">
              <w:t xml:space="preserve">14 </w:t>
            </w:r>
          </w:p>
        </w:tc>
      </w:tr>
      <w:tr w:rsidR="00410ACD" w14:paraId="516D9482" w14:textId="77777777" w:rsidTr="00F972D3">
        <w:tc>
          <w:tcPr>
            <w:tcW w:w="6726" w:type="dxa"/>
          </w:tcPr>
          <w:p w14:paraId="1460296B" w14:textId="77777777" w:rsidR="00410ACD" w:rsidRDefault="00410ACD" w:rsidP="000C178F">
            <w:pPr>
              <w:rPr>
                <w:b/>
                <w:bCs/>
              </w:rPr>
            </w:pPr>
          </w:p>
        </w:tc>
        <w:tc>
          <w:tcPr>
            <w:tcW w:w="2948" w:type="dxa"/>
          </w:tcPr>
          <w:p w14:paraId="4821BD72" w14:textId="77777777" w:rsidR="00410ACD" w:rsidRDefault="00410ACD" w:rsidP="000C178F">
            <w:pPr>
              <w:rPr>
                <w:b/>
                <w:bCs/>
              </w:rPr>
            </w:pPr>
          </w:p>
        </w:tc>
      </w:tr>
      <w:tr w:rsidR="00FE1356" w14:paraId="2C09BDC4" w14:textId="77777777" w:rsidTr="00F972D3">
        <w:tc>
          <w:tcPr>
            <w:tcW w:w="6726" w:type="dxa"/>
          </w:tcPr>
          <w:p w14:paraId="57337A52" w14:textId="77777777" w:rsidR="00FE1356" w:rsidRDefault="00FE1356" w:rsidP="000C178F">
            <w:pPr>
              <w:rPr>
                <w:b/>
                <w:bCs/>
              </w:rPr>
            </w:pPr>
          </w:p>
        </w:tc>
        <w:tc>
          <w:tcPr>
            <w:tcW w:w="2948" w:type="dxa"/>
          </w:tcPr>
          <w:p w14:paraId="6CE86F7B" w14:textId="77777777" w:rsidR="00FE1356" w:rsidRDefault="00FE1356" w:rsidP="000C178F">
            <w:pPr>
              <w:rPr>
                <w:b/>
                <w:bCs/>
              </w:rPr>
            </w:pPr>
          </w:p>
        </w:tc>
      </w:tr>
      <w:tr w:rsidR="00EA230E" w14:paraId="7655F575" w14:textId="77777777" w:rsidTr="00F972D3">
        <w:tc>
          <w:tcPr>
            <w:tcW w:w="6726" w:type="dxa"/>
          </w:tcPr>
          <w:p w14:paraId="11EDC6D5" w14:textId="77777777" w:rsidR="00EA230E" w:rsidRDefault="00EA230E" w:rsidP="000C178F">
            <w:pPr>
              <w:rPr>
                <w:b/>
                <w:bCs/>
              </w:rPr>
            </w:pPr>
          </w:p>
        </w:tc>
        <w:tc>
          <w:tcPr>
            <w:tcW w:w="2948" w:type="dxa"/>
          </w:tcPr>
          <w:p w14:paraId="69F1A50E" w14:textId="77777777" w:rsidR="00EA230E" w:rsidRDefault="00EA230E" w:rsidP="000C178F">
            <w:pPr>
              <w:rPr>
                <w:b/>
                <w:bCs/>
              </w:rPr>
            </w:pPr>
          </w:p>
        </w:tc>
      </w:tr>
      <w:tr w:rsidR="00EA230E" w14:paraId="43D12B86" w14:textId="77777777" w:rsidTr="00EA230E">
        <w:tc>
          <w:tcPr>
            <w:tcW w:w="9674" w:type="dxa"/>
            <w:gridSpan w:val="2"/>
            <w:shd w:val="clear" w:color="auto" w:fill="C6D9F1" w:themeFill="text2" w:themeFillTint="33"/>
          </w:tcPr>
          <w:p w14:paraId="064C9A89" w14:textId="3FE16C95" w:rsidR="00EA230E" w:rsidRPr="00E400DE" w:rsidRDefault="00C0007D" w:rsidP="000C178F">
            <w:pPr>
              <w:rPr>
                <w:b/>
                <w:bCs/>
              </w:rPr>
            </w:pPr>
            <w:r w:rsidRPr="00E400DE">
              <w:rPr>
                <w:b/>
                <w:bCs/>
              </w:rPr>
              <w:lastRenderedPageBreak/>
              <w:t>Hepatobiliary specimens</w:t>
            </w:r>
          </w:p>
        </w:tc>
      </w:tr>
      <w:tr w:rsidR="00EA230E" w14:paraId="01DF197C" w14:textId="77777777" w:rsidTr="00F972D3">
        <w:tc>
          <w:tcPr>
            <w:tcW w:w="6726" w:type="dxa"/>
          </w:tcPr>
          <w:p w14:paraId="07AE212C" w14:textId="32935B2F" w:rsidR="00EA230E" w:rsidRPr="00E400DE" w:rsidRDefault="00BE4166" w:rsidP="000C178F">
            <w:r w:rsidRPr="00E400DE">
              <w:t>Bile duct</w:t>
            </w:r>
          </w:p>
        </w:tc>
        <w:tc>
          <w:tcPr>
            <w:tcW w:w="2948" w:type="dxa"/>
          </w:tcPr>
          <w:p w14:paraId="3E3B3EA5" w14:textId="48D8988D" w:rsidR="00EA230E" w:rsidRPr="00E400DE" w:rsidRDefault="00BE4166" w:rsidP="000C178F">
            <w:r w:rsidRPr="00E400DE">
              <w:t>14</w:t>
            </w:r>
          </w:p>
        </w:tc>
      </w:tr>
      <w:tr w:rsidR="00EA230E" w14:paraId="5AA083D7" w14:textId="77777777" w:rsidTr="00F972D3">
        <w:tc>
          <w:tcPr>
            <w:tcW w:w="6726" w:type="dxa"/>
          </w:tcPr>
          <w:p w14:paraId="3E53D2B3" w14:textId="5719238F" w:rsidR="00EA230E" w:rsidRPr="00E400DE" w:rsidRDefault="00BE4166" w:rsidP="000C178F">
            <w:r w:rsidRPr="00E400DE">
              <w:t>Liver biopsy</w:t>
            </w:r>
            <w:r w:rsidR="00D61443" w:rsidRPr="00E400DE">
              <w:t xml:space="preserve"> – lesional</w:t>
            </w:r>
          </w:p>
        </w:tc>
        <w:tc>
          <w:tcPr>
            <w:tcW w:w="2948" w:type="dxa"/>
          </w:tcPr>
          <w:p w14:paraId="30C6EDE0" w14:textId="27B8B753" w:rsidR="00EA230E" w:rsidRPr="00E400DE" w:rsidRDefault="00BE4166" w:rsidP="000C178F">
            <w:r w:rsidRPr="00E400DE">
              <w:t>10</w:t>
            </w:r>
          </w:p>
        </w:tc>
      </w:tr>
      <w:tr w:rsidR="00EA230E" w14:paraId="0F71718B" w14:textId="77777777" w:rsidTr="00F972D3">
        <w:tc>
          <w:tcPr>
            <w:tcW w:w="6726" w:type="dxa"/>
          </w:tcPr>
          <w:p w14:paraId="7F7237A8" w14:textId="7EEBA3F9" w:rsidR="00EA230E" w:rsidRPr="00E400DE" w:rsidRDefault="00D61443" w:rsidP="000C178F">
            <w:r w:rsidRPr="00E400DE">
              <w:t>Liver biopsy – medical</w:t>
            </w:r>
          </w:p>
        </w:tc>
        <w:tc>
          <w:tcPr>
            <w:tcW w:w="2948" w:type="dxa"/>
          </w:tcPr>
          <w:p w14:paraId="5BCE2BC1" w14:textId="1C0CD970" w:rsidR="00EA230E" w:rsidRPr="00E400DE" w:rsidRDefault="00D61443" w:rsidP="000C178F">
            <w:r w:rsidRPr="00E400DE">
              <w:t>14</w:t>
            </w:r>
          </w:p>
        </w:tc>
      </w:tr>
      <w:tr w:rsidR="00EA230E" w14:paraId="046D832E" w14:textId="77777777" w:rsidTr="00F972D3">
        <w:tc>
          <w:tcPr>
            <w:tcW w:w="6726" w:type="dxa"/>
          </w:tcPr>
          <w:p w14:paraId="0973766F" w14:textId="478D47FA" w:rsidR="00EA230E" w:rsidRPr="00E400DE" w:rsidRDefault="00726524" w:rsidP="000C178F">
            <w:r w:rsidRPr="00E400DE">
              <w:t>Liver transplant biopsy</w:t>
            </w:r>
          </w:p>
        </w:tc>
        <w:tc>
          <w:tcPr>
            <w:tcW w:w="2948" w:type="dxa"/>
          </w:tcPr>
          <w:p w14:paraId="2D933BE5" w14:textId="660CF1F0" w:rsidR="00EA230E" w:rsidRPr="00E400DE" w:rsidRDefault="00726524" w:rsidP="000C178F">
            <w:r w:rsidRPr="00E400DE">
              <w:t>14</w:t>
            </w:r>
          </w:p>
        </w:tc>
      </w:tr>
      <w:tr w:rsidR="00EA230E" w14:paraId="6B8E97E4" w14:textId="77777777" w:rsidTr="00F972D3">
        <w:tc>
          <w:tcPr>
            <w:tcW w:w="6726" w:type="dxa"/>
          </w:tcPr>
          <w:p w14:paraId="7353EFE9" w14:textId="34B8A249" w:rsidR="00EA230E" w:rsidRPr="00E400DE" w:rsidRDefault="00726524" w:rsidP="000C178F">
            <w:r w:rsidRPr="00E400DE">
              <w:t>Liver resection for metastatic disease</w:t>
            </w:r>
          </w:p>
        </w:tc>
        <w:tc>
          <w:tcPr>
            <w:tcW w:w="2948" w:type="dxa"/>
          </w:tcPr>
          <w:p w14:paraId="7627AFC2" w14:textId="0B1937E3" w:rsidR="00EA230E" w:rsidRPr="00E400DE" w:rsidRDefault="00726524" w:rsidP="000C178F">
            <w:r w:rsidRPr="00E400DE">
              <w:t xml:space="preserve">42 </w:t>
            </w:r>
          </w:p>
        </w:tc>
      </w:tr>
      <w:tr w:rsidR="00EA230E" w14:paraId="7CC82FE0" w14:textId="77777777" w:rsidTr="00F972D3">
        <w:tc>
          <w:tcPr>
            <w:tcW w:w="6726" w:type="dxa"/>
          </w:tcPr>
          <w:p w14:paraId="27400C74" w14:textId="36CD68E4" w:rsidR="00EA230E" w:rsidRPr="00E400DE" w:rsidRDefault="00726524" w:rsidP="000C178F">
            <w:r w:rsidRPr="00E400DE">
              <w:t>Liver resection for primary tumour</w:t>
            </w:r>
          </w:p>
        </w:tc>
        <w:tc>
          <w:tcPr>
            <w:tcW w:w="2948" w:type="dxa"/>
          </w:tcPr>
          <w:p w14:paraId="5F2A81F3" w14:textId="3C17FFD4" w:rsidR="00EA230E" w:rsidRPr="00E400DE" w:rsidRDefault="00726524" w:rsidP="000C178F">
            <w:r w:rsidRPr="00E400DE">
              <w:t>42</w:t>
            </w:r>
          </w:p>
        </w:tc>
      </w:tr>
      <w:tr w:rsidR="00EA230E" w14:paraId="3556728D" w14:textId="77777777" w:rsidTr="00F972D3">
        <w:tc>
          <w:tcPr>
            <w:tcW w:w="6726" w:type="dxa"/>
          </w:tcPr>
          <w:p w14:paraId="5D6BE900" w14:textId="77BDA90A" w:rsidR="00EA230E" w:rsidRPr="00E400DE" w:rsidRDefault="00DA1413" w:rsidP="000C178F">
            <w:r w:rsidRPr="00E400DE">
              <w:t>Liver explant</w:t>
            </w:r>
          </w:p>
        </w:tc>
        <w:tc>
          <w:tcPr>
            <w:tcW w:w="2948" w:type="dxa"/>
          </w:tcPr>
          <w:p w14:paraId="0FD68FC7" w14:textId="3710B675" w:rsidR="00EA230E" w:rsidRPr="00E400DE" w:rsidRDefault="00DA1413" w:rsidP="000C178F">
            <w:r w:rsidRPr="00E400DE">
              <w:t>42</w:t>
            </w:r>
          </w:p>
        </w:tc>
      </w:tr>
      <w:tr w:rsidR="00EA230E" w14:paraId="60D8BE26" w14:textId="77777777" w:rsidTr="00F972D3">
        <w:tc>
          <w:tcPr>
            <w:tcW w:w="6726" w:type="dxa"/>
          </w:tcPr>
          <w:p w14:paraId="23D87E9F" w14:textId="1AA84BD4" w:rsidR="00EA230E" w:rsidRPr="00E400DE" w:rsidRDefault="00DA1413" w:rsidP="000C178F">
            <w:r w:rsidRPr="00E400DE">
              <w:t>Lymph node</w:t>
            </w:r>
          </w:p>
        </w:tc>
        <w:tc>
          <w:tcPr>
            <w:tcW w:w="2948" w:type="dxa"/>
          </w:tcPr>
          <w:p w14:paraId="437E56E7" w14:textId="5BCD5E1C" w:rsidR="00EA230E" w:rsidRPr="00E400DE" w:rsidRDefault="00DA1413" w:rsidP="000C178F">
            <w:r w:rsidRPr="00E400DE">
              <w:t xml:space="preserve">42 </w:t>
            </w:r>
          </w:p>
        </w:tc>
      </w:tr>
      <w:tr w:rsidR="00EA230E" w14:paraId="12567806" w14:textId="77777777" w:rsidTr="00F972D3">
        <w:tc>
          <w:tcPr>
            <w:tcW w:w="6726" w:type="dxa"/>
          </w:tcPr>
          <w:p w14:paraId="60B16F2C" w14:textId="46035E15" w:rsidR="00EA230E" w:rsidRPr="00E400DE" w:rsidRDefault="00DA1413" w:rsidP="000C178F">
            <w:r w:rsidRPr="00E400DE">
              <w:t>Pancreatic biopsy</w:t>
            </w:r>
          </w:p>
        </w:tc>
        <w:tc>
          <w:tcPr>
            <w:tcW w:w="2948" w:type="dxa"/>
          </w:tcPr>
          <w:p w14:paraId="1202D949" w14:textId="687142A5" w:rsidR="00EA230E" w:rsidRPr="00E400DE" w:rsidRDefault="00DA1413" w:rsidP="000C178F">
            <w:r w:rsidRPr="00E400DE">
              <w:t>14</w:t>
            </w:r>
          </w:p>
        </w:tc>
      </w:tr>
      <w:tr w:rsidR="00EA230E" w14:paraId="2765D74C" w14:textId="77777777" w:rsidTr="00F972D3">
        <w:tc>
          <w:tcPr>
            <w:tcW w:w="6726" w:type="dxa"/>
          </w:tcPr>
          <w:p w14:paraId="43B1BDF2" w14:textId="63978BF7" w:rsidR="00EA230E" w:rsidRPr="00E400DE" w:rsidRDefault="00DA1413" w:rsidP="000C178F">
            <w:r w:rsidRPr="00E400DE">
              <w:t>Pancreatic resection/</w:t>
            </w:r>
            <w:proofErr w:type="spellStart"/>
            <w:r w:rsidRPr="00E400DE">
              <w:t>Whipples</w:t>
            </w:r>
            <w:proofErr w:type="spellEnd"/>
          </w:p>
        </w:tc>
        <w:tc>
          <w:tcPr>
            <w:tcW w:w="2948" w:type="dxa"/>
          </w:tcPr>
          <w:p w14:paraId="14D0C016" w14:textId="2CB192D0" w:rsidR="00EA230E" w:rsidRPr="00E400DE" w:rsidRDefault="00DA1413" w:rsidP="000C178F">
            <w:r w:rsidRPr="00E400DE">
              <w:t>42</w:t>
            </w:r>
          </w:p>
        </w:tc>
      </w:tr>
      <w:tr w:rsidR="00EA230E" w14:paraId="19C17359" w14:textId="77777777" w:rsidTr="00F972D3">
        <w:tc>
          <w:tcPr>
            <w:tcW w:w="6726" w:type="dxa"/>
          </w:tcPr>
          <w:p w14:paraId="2173596D" w14:textId="69348166" w:rsidR="00EA230E" w:rsidRPr="00E400DE" w:rsidRDefault="00DA1413" w:rsidP="000C178F">
            <w:r w:rsidRPr="00E400DE">
              <w:t>Spleen (trauma)</w:t>
            </w:r>
          </w:p>
        </w:tc>
        <w:tc>
          <w:tcPr>
            <w:tcW w:w="2948" w:type="dxa"/>
          </w:tcPr>
          <w:p w14:paraId="613A6F01" w14:textId="3EA82B5F" w:rsidR="00EA230E" w:rsidRPr="00E400DE" w:rsidRDefault="00DA1413" w:rsidP="000C178F">
            <w:r w:rsidRPr="00E400DE">
              <w:t>42</w:t>
            </w:r>
          </w:p>
        </w:tc>
      </w:tr>
      <w:tr w:rsidR="00DA1413" w14:paraId="43264B02" w14:textId="77777777" w:rsidTr="00DA1413">
        <w:tc>
          <w:tcPr>
            <w:tcW w:w="9674" w:type="dxa"/>
            <w:gridSpan w:val="2"/>
            <w:shd w:val="clear" w:color="auto" w:fill="C6D9F1" w:themeFill="text2" w:themeFillTint="33"/>
          </w:tcPr>
          <w:p w14:paraId="6BAC1173" w14:textId="7B628E4A" w:rsidR="00DA1413" w:rsidRPr="00E400DE" w:rsidRDefault="00726927" w:rsidP="000C178F">
            <w:pPr>
              <w:rPr>
                <w:b/>
                <w:bCs/>
              </w:rPr>
            </w:pPr>
            <w:r w:rsidRPr="00E400DE">
              <w:rPr>
                <w:b/>
                <w:bCs/>
              </w:rPr>
              <w:t>Lymphoma team</w:t>
            </w:r>
          </w:p>
        </w:tc>
      </w:tr>
      <w:tr w:rsidR="00EA230E" w14:paraId="3975C62B" w14:textId="77777777" w:rsidTr="00F972D3">
        <w:tc>
          <w:tcPr>
            <w:tcW w:w="6726" w:type="dxa"/>
          </w:tcPr>
          <w:p w14:paraId="39DB794A" w14:textId="119F8F48" w:rsidR="00EA230E" w:rsidRPr="00E400DE" w:rsidRDefault="00726927" w:rsidP="000C178F">
            <w:r w:rsidRPr="00E400DE">
              <w:t>Lymph node – needle core</w:t>
            </w:r>
            <w:r w:rsidR="00916C56" w:rsidRPr="00E400DE">
              <w:t>/excision</w:t>
            </w:r>
          </w:p>
        </w:tc>
        <w:tc>
          <w:tcPr>
            <w:tcW w:w="2948" w:type="dxa"/>
          </w:tcPr>
          <w:p w14:paraId="33C8CD39" w14:textId="462E9605" w:rsidR="00EA230E" w:rsidRPr="00E400DE" w:rsidRDefault="00726927" w:rsidP="000C178F">
            <w:r w:rsidRPr="00E400DE">
              <w:t>14</w:t>
            </w:r>
          </w:p>
        </w:tc>
      </w:tr>
      <w:tr w:rsidR="00EA230E" w14:paraId="70F9BEB1" w14:textId="77777777" w:rsidTr="00F972D3">
        <w:tc>
          <w:tcPr>
            <w:tcW w:w="6726" w:type="dxa"/>
          </w:tcPr>
          <w:p w14:paraId="2FF23026" w14:textId="3C86599C" w:rsidR="00EA230E" w:rsidRPr="00E400DE" w:rsidRDefault="00916C56" w:rsidP="000C178F">
            <w:r w:rsidRPr="00E400DE">
              <w:t>Spleen biopsy/resection</w:t>
            </w:r>
          </w:p>
        </w:tc>
        <w:tc>
          <w:tcPr>
            <w:tcW w:w="2948" w:type="dxa"/>
          </w:tcPr>
          <w:p w14:paraId="792DE6BC" w14:textId="73E86854" w:rsidR="00EA230E" w:rsidRPr="00E400DE" w:rsidRDefault="00916C56" w:rsidP="000C178F">
            <w:r w:rsidRPr="00E400DE">
              <w:t>14</w:t>
            </w:r>
          </w:p>
        </w:tc>
      </w:tr>
      <w:tr w:rsidR="00EA230E" w14:paraId="7CCF67D6" w14:textId="77777777" w:rsidTr="00F972D3">
        <w:tc>
          <w:tcPr>
            <w:tcW w:w="6726" w:type="dxa"/>
          </w:tcPr>
          <w:p w14:paraId="033CB538" w14:textId="6F37F91C" w:rsidR="00EA230E" w:rsidRPr="00E400DE" w:rsidRDefault="005F088A" w:rsidP="000C178F">
            <w:r w:rsidRPr="00E400DE">
              <w:t>Referred cases</w:t>
            </w:r>
          </w:p>
        </w:tc>
        <w:tc>
          <w:tcPr>
            <w:tcW w:w="2948" w:type="dxa"/>
          </w:tcPr>
          <w:p w14:paraId="4B00E7F4" w14:textId="3646B0D9" w:rsidR="00EA230E" w:rsidRPr="00E400DE" w:rsidRDefault="005F088A" w:rsidP="000C178F">
            <w:r w:rsidRPr="00E400DE">
              <w:t>14 (95%)</w:t>
            </w:r>
          </w:p>
        </w:tc>
      </w:tr>
      <w:tr w:rsidR="00B04C49" w14:paraId="42BE6784" w14:textId="77777777" w:rsidTr="00CA0CC0">
        <w:tc>
          <w:tcPr>
            <w:tcW w:w="9674" w:type="dxa"/>
            <w:gridSpan w:val="2"/>
            <w:shd w:val="clear" w:color="auto" w:fill="C6D9F1" w:themeFill="text2" w:themeFillTint="33"/>
          </w:tcPr>
          <w:p w14:paraId="4117A269" w14:textId="1B986AA4" w:rsidR="00B04C49" w:rsidRPr="00E400DE" w:rsidRDefault="00B04C49" w:rsidP="000C178F">
            <w:pPr>
              <w:rPr>
                <w:b/>
                <w:bCs/>
              </w:rPr>
            </w:pPr>
            <w:r w:rsidRPr="00E400DE">
              <w:rPr>
                <w:b/>
                <w:bCs/>
              </w:rPr>
              <w:t>Neuropathology specimens</w:t>
            </w:r>
          </w:p>
        </w:tc>
      </w:tr>
      <w:tr w:rsidR="00B04C49" w14:paraId="260B28E0" w14:textId="77777777" w:rsidTr="00F972D3">
        <w:tc>
          <w:tcPr>
            <w:tcW w:w="6726" w:type="dxa"/>
          </w:tcPr>
          <w:p w14:paraId="1366E49D" w14:textId="48C8B029" w:rsidR="00B04C49" w:rsidRPr="00E400DE" w:rsidRDefault="00CA0CC0" w:rsidP="000C178F">
            <w:r w:rsidRPr="00E400DE">
              <w:t>Brain biopsy</w:t>
            </w:r>
          </w:p>
        </w:tc>
        <w:tc>
          <w:tcPr>
            <w:tcW w:w="2948" w:type="dxa"/>
          </w:tcPr>
          <w:p w14:paraId="6D5D0EBC" w14:textId="653C51D3" w:rsidR="00B04C49" w:rsidRPr="00E400DE" w:rsidRDefault="00CA0CC0" w:rsidP="000C178F">
            <w:r w:rsidRPr="00E400DE">
              <w:t>10</w:t>
            </w:r>
          </w:p>
        </w:tc>
      </w:tr>
      <w:tr w:rsidR="00B04C49" w14:paraId="5BA1FADF" w14:textId="77777777" w:rsidTr="00F972D3">
        <w:tc>
          <w:tcPr>
            <w:tcW w:w="6726" w:type="dxa"/>
          </w:tcPr>
          <w:p w14:paraId="362CCCA5" w14:textId="311C0436" w:rsidR="00B04C49" w:rsidRPr="00E400DE" w:rsidRDefault="00CA0CC0" w:rsidP="000C178F">
            <w:r w:rsidRPr="00E400DE">
              <w:t>Pituitary biopsy</w:t>
            </w:r>
          </w:p>
        </w:tc>
        <w:tc>
          <w:tcPr>
            <w:tcW w:w="2948" w:type="dxa"/>
          </w:tcPr>
          <w:p w14:paraId="6FB3B134" w14:textId="47D1E6E8" w:rsidR="00B04C49" w:rsidRPr="00E400DE" w:rsidRDefault="00CA0CC0" w:rsidP="000C178F">
            <w:r w:rsidRPr="00E400DE">
              <w:t>10</w:t>
            </w:r>
          </w:p>
        </w:tc>
      </w:tr>
      <w:tr w:rsidR="005764D1" w14:paraId="44075AA4" w14:textId="77777777" w:rsidTr="005764D1">
        <w:tc>
          <w:tcPr>
            <w:tcW w:w="9674" w:type="dxa"/>
            <w:gridSpan w:val="2"/>
            <w:shd w:val="clear" w:color="auto" w:fill="C6D9F1" w:themeFill="text2" w:themeFillTint="33"/>
          </w:tcPr>
          <w:p w14:paraId="0EDCB48E" w14:textId="283058AC" w:rsidR="005764D1" w:rsidRPr="00E400DE" w:rsidRDefault="005764D1" w:rsidP="000C178F">
            <w:pPr>
              <w:rPr>
                <w:b/>
                <w:bCs/>
              </w:rPr>
            </w:pPr>
            <w:r w:rsidRPr="00E400DE">
              <w:rPr>
                <w:b/>
                <w:bCs/>
              </w:rPr>
              <w:t>Renal biopsies</w:t>
            </w:r>
          </w:p>
        </w:tc>
      </w:tr>
      <w:tr w:rsidR="005E7E4C" w14:paraId="3F4D4B56" w14:textId="77777777" w:rsidTr="00F972D3">
        <w:tc>
          <w:tcPr>
            <w:tcW w:w="6726" w:type="dxa"/>
          </w:tcPr>
          <w:p w14:paraId="44301AF3" w14:textId="6E73C3FE" w:rsidR="005E7E4C" w:rsidRPr="00E400DE" w:rsidRDefault="005E7E4C" w:rsidP="000C178F">
            <w:r w:rsidRPr="00E400DE">
              <w:t>Renal biopsy</w:t>
            </w:r>
          </w:p>
        </w:tc>
        <w:tc>
          <w:tcPr>
            <w:tcW w:w="2948" w:type="dxa"/>
            <w:vMerge w:val="restart"/>
          </w:tcPr>
          <w:p w14:paraId="57150A61" w14:textId="6E059B24" w:rsidR="005E7E4C" w:rsidRPr="00E400DE" w:rsidRDefault="005E7E4C" w:rsidP="000C178F">
            <w:r w:rsidRPr="00E400DE">
              <w:t>14</w:t>
            </w:r>
          </w:p>
          <w:p w14:paraId="1571DC5F" w14:textId="77777777" w:rsidR="00CD0CE2" w:rsidRPr="00E400DE" w:rsidRDefault="005E7E4C" w:rsidP="000C178F">
            <w:r w:rsidRPr="00E400DE">
              <w:t>Urgent – verbal report</w:t>
            </w:r>
          </w:p>
          <w:p w14:paraId="5D3C2226" w14:textId="4C1FDEFC" w:rsidR="005E7E4C" w:rsidRPr="00E400DE" w:rsidRDefault="005E7E4C" w:rsidP="000C178F">
            <w:r w:rsidRPr="00E400DE">
              <w:t>1 day</w:t>
            </w:r>
          </w:p>
          <w:p w14:paraId="571E39F4" w14:textId="77777777" w:rsidR="00CD0CE2" w:rsidRPr="00E400DE" w:rsidRDefault="00CD0CE2" w:rsidP="000C178F">
            <w:r w:rsidRPr="00E400DE">
              <w:t>Routine – verbal report</w:t>
            </w:r>
          </w:p>
          <w:p w14:paraId="0486B7FE" w14:textId="6B3198B9" w:rsidR="005E7E4C" w:rsidRPr="00E400DE" w:rsidRDefault="00CD0CE2" w:rsidP="000C178F">
            <w:r w:rsidRPr="00E400DE">
              <w:t>7 days</w:t>
            </w:r>
          </w:p>
        </w:tc>
      </w:tr>
      <w:tr w:rsidR="005E7E4C" w14:paraId="1B90036D" w14:textId="77777777" w:rsidTr="00F972D3">
        <w:tc>
          <w:tcPr>
            <w:tcW w:w="6726" w:type="dxa"/>
          </w:tcPr>
          <w:p w14:paraId="4E0A176A" w14:textId="0B16B515" w:rsidR="005E7E4C" w:rsidRPr="00E400DE" w:rsidRDefault="005E7E4C" w:rsidP="000C178F">
            <w:r w:rsidRPr="00E400DE">
              <w:t>Renal transp</w:t>
            </w:r>
            <w:r w:rsidR="002255B0" w:rsidRPr="00E400DE">
              <w:t>l</w:t>
            </w:r>
            <w:r w:rsidRPr="00E400DE">
              <w:t>ant (over 1 year)</w:t>
            </w:r>
          </w:p>
        </w:tc>
        <w:tc>
          <w:tcPr>
            <w:tcW w:w="2948" w:type="dxa"/>
            <w:vMerge/>
          </w:tcPr>
          <w:p w14:paraId="74311F70" w14:textId="6D17FDD2" w:rsidR="005E7E4C" w:rsidRDefault="005E7E4C" w:rsidP="000C178F">
            <w:pPr>
              <w:rPr>
                <w:b/>
                <w:bCs/>
              </w:rPr>
            </w:pPr>
          </w:p>
        </w:tc>
      </w:tr>
      <w:tr w:rsidR="005E7E4C" w14:paraId="1818410C" w14:textId="77777777" w:rsidTr="00F972D3">
        <w:tc>
          <w:tcPr>
            <w:tcW w:w="6726" w:type="dxa"/>
          </w:tcPr>
          <w:p w14:paraId="4E110412" w14:textId="08EE7350" w:rsidR="005E7E4C" w:rsidRPr="00E400DE" w:rsidRDefault="005E7E4C" w:rsidP="000C178F">
            <w:r w:rsidRPr="00E400DE">
              <w:t>Transplant renal biopsy</w:t>
            </w:r>
          </w:p>
        </w:tc>
        <w:tc>
          <w:tcPr>
            <w:tcW w:w="2948" w:type="dxa"/>
            <w:vMerge/>
          </w:tcPr>
          <w:p w14:paraId="7DD60F5C" w14:textId="7BEBDE04" w:rsidR="005E7E4C" w:rsidRDefault="005E7E4C" w:rsidP="000C178F">
            <w:pPr>
              <w:rPr>
                <w:b/>
                <w:bCs/>
              </w:rPr>
            </w:pPr>
          </w:p>
        </w:tc>
      </w:tr>
      <w:tr w:rsidR="00CA0CC0" w14:paraId="667462FF" w14:textId="77777777" w:rsidTr="00CA0CC0">
        <w:tc>
          <w:tcPr>
            <w:tcW w:w="9674" w:type="dxa"/>
            <w:gridSpan w:val="2"/>
            <w:shd w:val="clear" w:color="auto" w:fill="C6D9F1" w:themeFill="text2" w:themeFillTint="33"/>
          </w:tcPr>
          <w:p w14:paraId="7E323050" w14:textId="789A46F6" w:rsidR="00CA0CC0" w:rsidRPr="00E400DE" w:rsidRDefault="00CA0CC0" w:rsidP="000C178F">
            <w:pPr>
              <w:rPr>
                <w:b/>
                <w:bCs/>
              </w:rPr>
            </w:pPr>
            <w:r w:rsidRPr="00E400DE">
              <w:rPr>
                <w:b/>
                <w:bCs/>
              </w:rPr>
              <w:t>Skin specimens</w:t>
            </w:r>
          </w:p>
        </w:tc>
      </w:tr>
      <w:tr w:rsidR="00EA230E" w14:paraId="0E22ED84" w14:textId="77777777" w:rsidTr="00F972D3">
        <w:tc>
          <w:tcPr>
            <w:tcW w:w="6726" w:type="dxa"/>
          </w:tcPr>
          <w:p w14:paraId="239265EF" w14:textId="38B71C22" w:rsidR="00EA230E" w:rsidRPr="00E400DE" w:rsidRDefault="0032387A" w:rsidP="000C178F">
            <w:r w:rsidRPr="00E400DE">
              <w:t>Eye conjunctival biopsy</w:t>
            </w:r>
          </w:p>
        </w:tc>
        <w:tc>
          <w:tcPr>
            <w:tcW w:w="2948" w:type="dxa"/>
          </w:tcPr>
          <w:p w14:paraId="425D3E11" w14:textId="63BF1AF8" w:rsidR="00EA230E" w:rsidRPr="00E400DE" w:rsidRDefault="0032387A" w:rsidP="000C178F">
            <w:r w:rsidRPr="00E400DE">
              <w:t>5</w:t>
            </w:r>
          </w:p>
        </w:tc>
      </w:tr>
      <w:tr w:rsidR="00EA230E" w14:paraId="1E01E89A" w14:textId="77777777" w:rsidTr="00F972D3">
        <w:tc>
          <w:tcPr>
            <w:tcW w:w="6726" w:type="dxa"/>
          </w:tcPr>
          <w:p w14:paraId="5E813BCF" w14:textId="0A138E43" w:rsidR="00EA230E" w:rsidRPr="00E400DE" w:rsidRDefault="00B243D0" w:rsidP="000C178F">
            <w:r w:rsidRPr="00E400DE">
              <w:t>Mohs debulk</w:t>
            </w:r>
          </w:p>
        </w:tc>
        <w:tc>
          <w:tcPr>
            <w:tcW w:w="2948" w:type="dxa"/>
          </w:tcPr>
          <w:p w14:paraId="1EE04D4B" w14:textId="2B456161" w:rsidR="00EA230E" w:rsidRPr="00E400DE" w:rsidRDefault="00B243D0" w:rsidP="000C178F">
            <w:r w:rsidRPr="00E400DE">
              <w:t>5</w:t>
            </w:r>
          </w:p>
        </w:tc>
      </w:tr>
      <w:tr w:rsidR="00EA230E" w14:paraId="238545AE" w14:textId="77777777" w:rsidTr="00F972D3">
        <w:tc>
          <w:tcPr>
            <w:tcW w:w="6726" w:type="dxa"/>
          </w:tcPr>
          <w:p w14:paraId="08D1A12D" w14:textId="02FF191E" w:rsidR="00EA230E" w:rsidRPr="00E400DE" w:rsidRDefault="00B243D0" w:rsidP="000C178F">
            <w:r w:rsidRPr="00E400DE">
              <w:t>Nail</w:t>
            </w:r>
          </w:p>
        </w:tc>
        <w:tc>
          <w:tcPr>
            <w:tcW w:w="2948" w:type="dxa"/>
          </w:tcPr>
          <w:p w14:paraId="6D20EF32" w14:textId="56F2E39D" w:rsidR="00EA230E" w:rsidRPr="00E400DE" w:rsidRDefault="00B243D0" w:rsidP="000C178F">
            <w:r w:rsidRPr="00E400DE">
              <w:t>14</w:t>
            </w:r>
          </w:p>
        </w:tc>
      </w:tr>
      <w:tr w:rsidR="00EA230E" w14:paraId="3BC042DD" w14:textId="77777777" w:rsidTr="00F972D3">
        <w:tc>
          <w:tcPr>
            <w:tcW w:w="6726" w:type="dxa"/>
          </w:tcPr>
          <w:p w14:paraId="1398CCB3" w14:textId="2EC14BBA" w:rsidR="00EA230E" w:rsidRPr="00E400DE" w:rsidRDefault="00B243D0" w:rsidP="000C178F">
            <w:r w:rsidRPr="00E400DE">
              <w:t>Pilonidal sinus</w:t>
            </w:r>
          </w:p>
        </w:tc>
        <w:tc>
          <w:tcPr>
            <w:tcW w:w="2948" w:type="dxa"/>
          </w:tcPr>
          <w:p w14:paraId="67F1A127" w14:textId="4882F38A" w:rsidR="00EA230E" w:rsidRPr="00E400DE" w:rsidRDefault="00B243D0" w:rsidP="000C178F">
            <w:r w:rsidRPr="00E400DE">
              <w:t>7</w:t>
            </w:r>
          </w:p>
        </w:tc>
      </w:tr>
      <w:tr w:rsidR="00EA230E" w14:paraId="38043410" w14:textId="77777777" w:rsidTr="00F972D3">
        <w:tc>
          <w:tcPr>
            <w:tcW w:w="6726" w:type="dxa"/>
          </w:tcPr>
          <w:p w14:paraId="664CBC5F" w14:textId="3F470F21" w:rsidR="00EA230E" w:rsidRPr="00E400DE" w:rsidRDefault="003A4485" w:rsidP="000C178F">
            <w:r w:rsidRPr="00E400DE">
              <w:t>Skin biopsy – melanoma screening clinic</w:t>
            </w:r>
          </w:p>
        </w:tc>
        <w:tc>
          <w:tcPr>
            <w:tcW w:w="2948" w:type="dxa"/>
          </w:tcPr>
          <w:p w14:paraId="28E36E1E" w14:textId="241C3E88" w:rsidR="00EA230E" w:rsidRPr="00E400DE" w:rsidRDefault="003A4485" w:rsidP="000C178F">
            <w:r w:rsidRPr="00E400DE">
              <w:t>5</w:t>
            </w:r>
          </w:p>
        </w:tc>
      </w:tr>
      <w:tr w:rsidR="00EA230E" w14:paraId="366C9B5C" w14:textId="77777777" w:rsidTr="00F972D3">
        <w:tc>
          <w:tcPr>
            <w:tcW w:w="6726" w:type="dxa"/>
          </w:tcPr>
          <w:p w14:paraId="776DE51B" w14:textId="51C90467" w:rsidR="00EA230E" w:rsidRPr="00E400DE" w:rsidRDefault="003A4485" w:rsidP="000C178F">
            <w:r w:rsidRPr="00E400DE">
              <w:t>Excision of cyst</w:t>
            </w:r>
          </w:p>
        </w:tc>
        <w:tc>
          <w:tcPr>
            <w:tcW w:w="2948" w:type="dxa"/>
          </w:tcPr>
          <w:p w14:paraId="4DFB22A3" w14:textId="27BABEAF" w:rsidR="00EA230E" w:rsidRPr="00E400DE" w:rsidRDefault="003A4485" w:rsidP="000C178F">
            <w:r w:rsidRPr="00E400DE">
              <w:t>5</w:t>
            </w:r>
          </w:p>
        </w:tc>
      </w:tr>
      <w:tr w:rsidR="00EA230E" w14:paraId="7BA4C3D6" w14:textId="77777777" w:rsidTr="00F972D3">
        <w:tc>
          <w:tcPr>
            <w:tcW w:w="6726" w:type="dxa"/>
          </w:tcPr>
          <w:p w14:paraId="3001818A" w14:textId="609EE138" w:rsidR="00EA230E" w:rsidRPr="00E400DE" w:rsidRDefault="003A4485" w:rsidP="000C178F">
            <w:r w:rsidRPr="00E400DE">
              <w:t>Scoop biopsy</w:t>
            </w:r>
          </w:p>
        </w:tc>
        <w:tc>
          <w:tcPr>
            <w:tcW w:w="2948" w:type="dxa"/>
          </w:tcPr>
          <w:p w14:paraId="44D35D08" w14:textId="4A331B67" w:rsidR="00EA230E" w:rsidRPr="00E400DE" w:rsidRDefault="003A4485" w:rsidP="000C178F">
            <w:r w:rsidRPr="00E400DE">
              <w:t>5</w:t>
            </w:r>
          </w:p>
        </w:tc>
      </w:tr>
      <w:tr w:rsidR="00EA230E" w14:paraId="02DA5E49" w14:textId="77777777" w:rsidTr="00F972D3">
        <w:tc>
          <w:tcPr>
            <w:tcW w:w="6726" w:type="dxa"/>
          </w:tcPr>
          <w:p w14:paraId="13939FD1" w14:textId="0D1BCD4D" w:rsidR="00EA230E" w:rsidRPr="00E400DE" w:rsidRDefault="002F7779" w:rsidP="000C178F">
            <w:r w:rsidRPr="00E400DE">
              <w:t>Groin/axilla dissection</w:t>
            </w:r>
          </w:p>
        </w:tc>
        <w:tc>
          <w:tcPr>
            <w:tcW w:w="2948" w:type="dxa"/>
          </w:tcPr>
          <w:p w14:paraId="2166E134" w14:textId="50AE455F" w:rsidR="00EA230E" w:rsidRPr="00E400DE" w:rsidRDefault="002F7779" w:rsidP="000C178F">
            <w:r w:rsidRPr="00E400DE">
              <w:t>14</w:t>
            </w:r>
          </w:p>
        </w:tc>
      </w:tr>
      <w:tr w:rsidR="00EA230E" w14:paraId="0578B9DE" w14:textId="77777777" w:rsidTr="00F972D3">
        <w:tc>
          <w:tcPr>
            <w:tcW w:w="6726" w:type="dxa"/>
          </w:tcPr>
          <w:p w14:paraId="3A35E9EE" w14:textId="2D711B7E" w:rsidR="00EA230E" w:rsidRPr="00E400DE" w:rsidRDefault="002F7779" w:rsidP="000C178F">
            <w:r w:rsidRPr="00E400DE">
              <w:t>GVHD biopsy</w:t>
            </w:r>
          </w:p>
        </w:tc>
        <w:tc>
          <w:tcPr>
            <w:tcW w:w="2948" w:type="dxa"/>
          </w:tcPr>
          <w:p w14:paraId="415C1AB0" w14:textId="673886A1" w:rsidR="00EA230E" w:rsidRPr="00E400DE" w:rsidRDefault="002F7779" w:rsidP="000C178F">
            <w:r w:rsidRPr="00E400DE">
              <w:t>5</w:t>
            </w:r>
          </w:p>
        </w:tc>
      </w:tr>
      <w:tr w:rsidR="00EA230E" w14:paraId="7F9442A4" w14:textId="77777777" w:rsidTr="00F972D3">
        <w:tc>
          <w:tcPr>
            <w:tcW w:w="6726" w:type="dxa"/>
          </w:tcPr>
          <w:p w14:paraId="0CCBF49C" w14:textId="79229CEC" w:rsidR="00EA230E" w:rsidRPr="00E400DE" w:rsidRDefault="002F7779" w:rsidP="000C178F">
            <w:r w:rsidRPr="00E400DE">
              <w:t>Large resection</w:t>
            </w:r>
          </w:p>
        </w:tc>
        <w:tc>
          <w:tcPr>
            <w:tcW w:w="2948" w:type="dxa"/>
          </w:tcPr>
          <w:p w14:paraId="0773C68A" w14:textId="3373B5C5" w:rsidR="00EA230E" w:rsidRPr="00E400DE" w:rsidRDefault="002F7779" w:rsidP="000C178F">
            <w:r w:rsidRPr="00E400DE">
              <w:t>14</w:t>
            </w:r>
          </w:p>
        </w:tc>
      </w:tr>
      <w:tr w:rsidR="00EA230E" w14:paraId="20A29B94" w14:textId="77777777" w:rsidTr="00F972D3">
        <w:tc>
          <w:tcPr>
            <w:tcW w:w="6726" w:type="dxa"/>
          </w:tcPr>
          <w:p w14:paraId="65495683" w14:textId="60649427" w:rsidR="00EA230E" w:rsidRPr="00E400DE" w:rsidRDefault="002F7779" w:rsidP="000C178F">
            <w:r w:rsidRPr="00E400DE">
              <w:t>Incisional biopsy</w:t>
            </w:r>
          </w:p>
        </w:tc>
        <w:tc>
          <w:tcPr>
            <w:tcW w:w="2948" w:type="dxa"/>
          </w:tcPr>
          <w:p w14:paraId="4988D00F" w14:textId="0D94910F" w:rsidR="00EA230E" w:rsidRPr="00E400DE" w:rsidRDefault="002F7779" w:rsidP="000C178F">
            <w:r w:rsidRPr="00E400DE">
              <w:t>5</w:t>
            </w:r>
          </w:p>
        </w:tc>
      </w:tr>
      <w:tr w:rsidR="00EA230E" w14:paraId="217A1282" w14:textId="77777777" w:rsidTr="00F972D3">
        <w:tc>
          <w:tcPr>
            <w:tcW w:w="6726" w:type="dxa"/>
          </w:tcPr>
          <w:p w14:paraId="320D04F1" w14:textId="16812634" w:rsidR="00EA230E" w:rsidRPr="00E400DE" w:rsidRDefault="002F7779" w:rsidP="000C178F">
            <w:r w:rsidRPr="00E400DE">
              <w:t>Lipoma</w:t>
            </w:r>
          </w:p>
        </w:tc>
        <w:tc>
          <w:tcPr>
            <w:tcW w:w="2948" w:type="dxa"/>
          </w:tcPr>
          <w:p w14:paraId="388355A9" w14:textId="73A352CF" w:rsidR="00EA230E" w:rsidRPr="00E400DE" w:rsidRDefault="002F7779" w:rsidP="000C178F">
            <w:r w:rsidRPr="00E400DE">
              <w:t>5</w:t>
            </w:r>
          </w:p>
        </w:tc>
      </w:tr>
      <w:tr w:rsidR="00EA230E" w14:paraId="055C1839" w14:textId="77777777" w:rsidTr="00F972D3">
        <w:tc>
          <w:tcPr>
            <w:tcW w:w="6726" w:type="dxa"/>
          </w:tcPr>
          <w:p w14:paraId="20203E55" w14:textId="502764EF" w:rsidR="00EA230E" w:rsidRPr="00E400DE" w:rsidRDefault="001F5183" w:rsidP="000C178F">
            <w:r w:rsidRPr="00E400DE">
              <w:t>Punch biopsy</w:t>
            </w:r>
          </w:p>
        </w:tc>
        <w:tc>
          <w:tcPr>
            <w:tcW w:w="2948" w:type="dxa"/>
          </w:tcPr>
          <w:p w14:paraId="100405B8" w14:textId="1257F6CD" w:rsidR="00EA230E" w:rsidRPr="00E400DE" w:rsidRDefault="001F5183" w:rsidP="000C178F">
            <w:r w:rsidRPr="00E400DE">
              <w:t>5</w:t>
            </w:r>
          </w:p>
        </w:tc>
      </w:tr>
      <w:tr w:rsidR="00EA230E" w14:paraId="0544E6CD" w14:textId="77777777" w:rsidTr="00F972D3">
        <w:tc>
          <w:tcPr>
            <w:tcW w:w="6726" w:type="dxa"/>
          </w:tcPr>
          <w:p w14:paraId="1B5B82A3" w14:textId="6A73C307" w:rsidR="00EA230E" w:rsidRPr="00E400DE" w:rsidRDefault="001F5183" w:rsidP="000C178F">
            <w:r w:rsidRPr="00E400DE">
              <w:t>Biopsy from rash</w:t>
            </w:r>
          </w:p>
        </w:tc>
        <w:tc>
          <w:tcPr>
            <w:tcW w:w="2948" w:type="dxa"/>
          </w:tcPr>
          <w:p w14:paraId="20AF6F13" w14:textId="0D00F268" w:rsidR="00EA230E" w:rsidRPr="00E400DE" w:rsidRDefault="001F5183" w:rsidP="000C178F">
            <w:r w:rsidRPr="00E400DE">
              <w:t>7</w:t>
            </w:r>
          </w:p>
        </w:tc>
      </w:tr>
      <w:tr w:rsidR="00EA230E" w14:paraId="46A3DD8B" w14:textId="77777777" w:rsidTr="00F972D3">
        <w:tc>
          <w:tcPr>
            <w:tcW w:w="6726" w:type="dxa"/>
          </w:tcPr>
          <w:p w14:paraId="2E7F6492" w14:textId="3DCA2FCB" w:rsidR="00EA230E" w:rsidRPr="00E400DE" w:rsidRDefault="001F5183" w:rsidP="000C178F">
            <w:r w:rsidRPr="00E400DE">
              <w:t>Soft tissue biopsy</w:t>
            </w:r>
          </w:p>
        </w:tc>
        <w:tc>
          <w:tcPr>
            <w:tcW w:w="2948" w:type="dxa"/>
          </w:tcPr>
          <w:p w14:paraId="6841FD6B" w14:textId="109857EA" w:rsidR="00EA230E" w:rsidRPr="00E400DE" w:rsidRDefault="001F5183" w:rsidP="000C178F">
            <w:r w:rsidRPr="00E400DE">
              <w:t>7</w:t>
            </w:r>
          </w:p>
        </w:tc>
      </w:tr>
      <w:tr w:rsidR="00EA230E" w14:paraId="075F683C" w14:textId="77777777" w:rsidTr="002255B0">
        <w:trPr>
          <w:trHeight w:val="346"/>
        </w:trPr>
        <w:tc>
          <w:tcPr>
            <w:tcW w:w="6726" w:type="dxa"/>
          </w:tcPr>
          <w:p w14:paraId="2E7AF66A" w14:textId="278020C5" w:rsidR="00EA230E" w:rsidRPr="00E400DE" w:rsidRDefault="001F5183" w:rsidP="000C178F">
            <w:r w:rsidRPr="00E400DE">
              <w:t>Sentinel Lymph node</w:t>
            </w:r>
          </w:p>
        </w:tc>
        <w:tc>
          <w:tcPr>
            <w:tcW w:w="2948" w:type="dxa"/>
          </w:tcPr>
          <w:p w14:paraId="3E4C121B" w14:textId="3A78BCA2" w:rsidR="00EA230E" w:rsidRPr="00E400DE" w:rsidRDefault="001F5183" w:rsidP="000C178F">
            <w:r w:rsidRPr="00E400DE">
              <w:t>20</w:t>
            </w:r>
          </w:p>
        </w:tc>
      </w:tr>
      <w:tr w:rsidR="002255B0" w14:paraId="2C8C0D9A" w14:textId="77777777" w:rsidTr="002255B0">
        <w:tc>
          <w:tcPr>
            <w:tcW w:w="9674" w:type="dxa"/>
            <w:gridSpan w:val="2"/>
            <w:shd w:val="clear" w:color="auto" w:fill="C6D9F1" w:themeFill="text2" w:themeFillTint="33"/>
          </w:tcPr>
          <w:p w14:paraId="52BCB582" w14:textId="6B71E2CD" w:rsidR="002255B0" w:rsidRPr="00E400DE" w:rsidRDefault="002255B0" w:rsidP="000C178F">
            <w:pPr>
              <w:rPr>
                <w:b/>
                <w:bCs/>
              </w:rPr>
            </w:pPr>
            <w:r w:rsidRPr="00E400DE">
              <w:rPr>
                <w:b/>
                <w:bCs/>
              </w:rPr>
              <w:t>Urology specimens</w:t>
            </w:r>
          </w:p>
        </w:tc>
      </w:tr>
      <w:tr w:rsidR="002255B0" w14:paraId="2CBE2C25" w14:textId="77777777" w:rsidTr="00F972D3">
        <w:tc>
          <w:tcPr>
            <w:tcW w:w="6726" w:type="dxa"/>
          </w:tcPr>
          <w:p w14:paraId="12CFFE17" w14:textId="41C6ACA4" w:rsidR="002255B0" w:rsidRPr="00E400DE" w:rsidRDefault="002255B0" w:rsidP="000C178F">
            <w:r w:rsidRPr="00E400DE">
              <w:t>Bladder biopsy/TURB</w:t>
            </w:r>
          </w:p>
        </w:tc>
        <w:tc>
          <w:tcPr>
            <w:tcW w:w="2948" w:type="dxa"/>
          </w:tcPr>
          <w:p w14:paraId="5053750C" w14:textId="7DD9E8D0" w:rsidR="002255B0" w:rsidRPr="00E400DE" w:rsidRDefault="002255B0" w:rsidP="000C178F">
            <w:r w:rsidRPr="00E400DE">
              <w:t>7</w:t>
            </w:r>
          </w:p>
        </w:tc>
      </w:tr>
      <w:tr w:rsidR="002255B0" w14:paraId="3036F30C" w14:textId="77777777" w:rsidTr="00F972D3">
        <w:tc>
          <w:tcPr>
            <w:tcW w:w="6726" w:type="dxa"/>
          </w:tcPr>
          <w:p w14:paraId="513984FA" w14:textId="65D3844A" w:rsidR="002255B0" w:rsidRPr="00E400DE" w:rsidRDefault="002255B0" w:rsidP="000C178F">
            <w:r w:rsidRPr="00E400DE">
              <w:t>Bladder resection</w:t>
            </w:r>
          </w:p>
        </w:tc>
        <w:tc>
          <w:tcPr>
            <w:tcW w:w="2948" w:type="dxa"/>
          </w:tcPr>
          <w:p w14:paraId="26AF5AB1" w14:textId="3DA49020" w:rsidR="002255B0" w:rsidRPr="00E400DE" w:rsidRDefault="0014366E" w:rsidP="000C178F">
            <w:r>
              <w:t>21</w:t>
            </w:r>
          </w:p>
        </w:tc>
      </w:tr>
      <w:tr w:rsidR="002255B0" w14:paraId="0C5BBA2A" w14:textId="77777777" w:rsidTr="00F972D3">
        <w:tc>
          <w:tcPr>
            <w:tcW w:w="6726" w:type="dxa"/>
          </w:tcPr>
          <w:p w14:paraId="1862B228" w14:textId="24C82200" w:rsidR="002255B0" w:rsidRPr="00E400DE" w:rsidRDefault="00937D3B" w:rsidP="000C178F">
            <w:r w:rsidRPr="00E400DE">
              <w:t>Epididymis</w:t>
            </w:r>
          </w:p>
        </w:tc>
        <w:tc>
          <w:tcPr>
            <w:tcW w:w="2948" w:type="dxa"/>
          </w:tcPr>
          <w:p w14:paraId="1D5977F5" w14:textId="52E98337" w:rsidR="002255B0" w:rsidRPr="00E400DE" w:rsidRDefault="00937D3B" w:rsidP="000C178F">
            <w:r w:rsidRPr="00E400DE">
              <w:t>42</w:t>
            </w:r>
          </w:p>
        </w:tc>
      </w:tr>
      <w:tr w:rsidR="002255B0" w14:paraId="5E949E0D" w14:textId="77777777" w:rsidTr="00F972D3">
        <w:tc>
          <w:tcPr>
            <w:tcW w:w="6726" w:type="dxa"/>
          </w:tcPr>
          <w:p w14:paraId="63E706F7" w14:textId="3EBBCB3F" w:rsidR="002255B0" w:rsidRPr="00E400DE" w:rsidRDefault="00937D3B" w:rsidP="000C178F">
            <w:r w:rsidRPr="00E400DE">
              <w:t>Foreskin</w:t>
            </w:r>
          </w:p>
        </w:tc>
        <w:tc>
          <w:tcPr>
            <w:tcW w:w="2948" w:type="dxa"/>
          </w:tcPr>
          <w:p w14:paraId="310316F6" w14:textId="1CB174B1" w:rsidR="002255B0" w:rsidRPr="00E400DE" w:rsidRDefault="00937D3B" w:rsidP="000C178F">
            <w:r w:rsidRPr="00E400DE">
              <w:t>42</w:t>
            </w:r>
          </w:p>
        </w:tc>
      </w:tr>
      <w:tr w:rsidR="002255B0" w14:paraId="5DB1F7FB" w14:textId="77777777" w:rsidTr="00F972D3">
        <w:tc>
          <w:tcPr>
            <w:tcW w:w="6726" w:type="dxa"/>
          </w:tcPr>
          <w:p w14:paraId="38385EFB" w14:textId="12D6BDC8" w:rsidR="002255B0" w:rsidRPr="00E400DE" w:rsidRDefault="00937D3B" w:rsidP="000C178F">
            <w:r w:rsidRPr="00E400DE">
              <w:lastRenderedPageBreak/>
              <w:t>Kidney nephrectomy (benign)</w:t>
            </w:r>
          </w:p>
        </w:tc>
        <w:tc>
          <w:tcPr>
            <w:tcW w:w="2948" w:type="dxa"/>
          </w:tcPr>
          <w:p w14:paraId="65A09CF3" w14:textId="298DC4E0" w:rsidR="002255B0" w:rsidRPr="00E400DE" w:rsidRDefault="00937D3B" w:rsidP="000C178F">
            <w:r w:rsidRPr="00E400DE">
              <w:t>42</w:t>
            </w:r>
          </w:p>
        </w:tc>
      </w:tr>
      <w:tr w:rsidR="002255B0" w14:paraId="4BC2B9F4" w14:textId="77777777" w:rsidTr="00F972D3">
        <w:tc>
          <w:tcPr>
            <w:tcW w:w="6726" w:type="dxa"/>
          </w:tcPr>
          <w:p w14:paraId="5945417A" w14:textId="74922728" w:rsidR="002255B0" w:rsidRPr="00E400DE" w:rsidRDefault="00937D3B" w:rsidP="000C178F">
            <w:r w:rsidRPr="00E400DE">
              <w:t>Kidney nephrectomy</w:t>
            </w:r>
            <w:r w:rsidR="000B3795" w:rsidRPr="00E400DE">
              <w:t>/partial</w:t>
            </w:r>
            <w:r w:rsidRPr="00E400DE">
              <w:t xml:space="preserve"> (malignant)</w:t>
            </w:r>
          </w:p>
        </w:tc>
        <w:tc>
          <w:tcPr>
            <w:tcW w:w="2948" w:type="dxa"/>
          </w:tcPr>
          <w:p w14:paraId="50EDBEEF" w14:textId="3CDCAB78" w:rsidR="002255B0" w:rsidRPr="00E400DE" w:rsidRDefault="000B3795" w:rsidP="000C178F">
            <w:r w:rsidRPr="00E400DE">
              <w:t>14</w:t>
            </w:r>
          </w:p>
        </w:tc>
      </w:tr>
      <w:tr w:rsidR="002255B0" w14:paraId="496AC2C9" w14:textId="77777777" w:rsidTr="00F972D3">
        <w:tc>
          <w:tcPr>
            <w:tcW w:w="6726" w:type="dxa"/>
          </w:tcPr>
          <w:p w14:paraId="18145811" w14:textId="36D5E622" w:rsidR="002255B0" w:rsidRPr="00E400DE" w:rsidRDefault="000B3795" w:rsidP="000C178F">
            <w:r w:rsidRPr="00E400DE">
              <w:t>Kidney biopsy for RCC</w:t>
            </w:r>
          </w:p>
        </w:tc>
        <w:tc>
          <w:tcPr>
            <w:tcW w:w="2948" w:type="dxa"/>
          </w:tcPr>
          <w:p w14:paraId="5F83413E" w14:textId="46EA69A3" w:rsidR="002255B0" w:rsidRPr="00E400DE" w:rsidRDefault="000B3795" w:rsidP="000C178F">
            <w:r w:rsidRPr="00E400DE">
              <w:t>7</w:t>
            </w:r>
          </w:p>
        </w:tc>
      </w:tr>
      <w:tr w:rsidR="002255B0" w14:paraId="24FE3B54" w14:textId="77777777" w:rsidTr="00F972D3">
        <w:tc>
          <w:tcPr>
            <w:tcW w:w="6726" w:type="dxa"/>
          </w:tcPr>
          <w:p w14:paraId="26A49E45" w14:textId="7589B1AC" w:rsidR="002255B0" w:rsidRPr="00E400DE" w:rsidRDefault="00562003" w:rsidP="000C178F">
            <w:r w:rsidRPr="00E400DE">
              <w:t>Penile biopsy</w:t>
            </w:r>
          </w:p>
        </w:tc>
        <w:tc>
          <w:tcPr>
            <w:tcW w:w="2948" w:type="dxa"/>
          </w:tcPr>
          <w:p w14:paraId="145892A3" w14:textId="50F3A73E" w:rsidR="002255B0" w:rsidRPr="00E400DE" w:rsidRDefault="0014366E" w:rsidP="000C178F">
            <w:r>
              <w:t>7</w:t>
            </w:r>
          </w:p>
        </w:tc>
      </w:tr>
      <w:tr w:rsidR="002255B0" w14:paraId="02053BEB" w14:textId="77777777" w:rsidTr="00F972D3">
        <w:tc>
          <w:tcPr>
            <w:tcW w:w="6726" w:type="dxa"/>
          </w:tcPr>
          <w:p w14:paraId="788EE611" w14:textId="1D822DD3" w:rsidR="002255B0" w:rsidRPr="00E400DE" w:rsidRDefault="00562003" w:rsidP="000C178F">
            <w:r w:rsidRPr="00E400DE">
              <w:t>Perineum biopsy</w:t>
            </w:r>
          </w:p>
        </w:tc>
        <w:tc>
          <w:tcPr>
            <w:tcW w:w="2948" w:type="dxa"/>
          </w:tcPr>
          <w:p w14:paraId="1D1D2445" w14:textId="2624C38E" w:rsidR="002255B0" w:rsidRPr="00E400DE" w:rsidRDefault="00562003" w:rsidP="000C178F">
            <w:r w:rsidRPr="00E400DE">
              <w:t>7</w:t>
            </w:r>
          </w:p>
        </w:tc>
      </w:tr>
      <w:tr w:rsidR="002255B0" w14:paraId="2708BF73" w14:textId="77777777" w:rsidTr="00F972D3">
        <w:tc>
          <w:tcPr>
            <w:tcW w:w="6726" w:type="dxa"/>
          </w:tcPr>
          <w:p w14:paraId="1D8F52CE" w14:textId="31A8862F" w:rsidR="002255B0" w:rsidRPr="00E400DE" w:rsidRDefault="00562003" w:rsidP="000C178F">
            <w:r w:rsidRPr="00E400DE">
              <w:t>Prostate core biopsy</w:t>
            </w:r>
          </w:p>
        </w:tc>
        <w:tc>
          <w:tcPr>
            <w:tcW w:w="2948" w:type="dxa"/>
          </w:tcPr>
          <w:p w14:paraId="1E686C20" w14:textId="451A5898" w:rsidR="002255B0" w:rsidRPr="00E400DE" w:rsidRDefault="00562003" w:rsidP="000C178F">
            <w:r w:rsidRPr="00E400DE">
              <w:t>6</w:t>
            </w:r>
          </w:p>
        </w:tc>
      </w:tr>
      <w:tr w:rsidR="002255B0" w14:paraId="16AF6CA7" w14:textId="77777777" w:rsidTr="00F972D3">
        <w:tc>
          <w:tcPr>
            <w:tcW w:w="6726" w:type="dxa"/>
          </w:tcPr>
          <w:p w14:paraId="193D5EDF" w14:textId="7D84B966" w:rsidR="002255B0" w:rsidRPr="00E400DE" w:rsidRDefault="00562003" w:rsidP="000C178F">
            <w:r w:rsidRPr="00E400DE">
              <w:t>Prostate</w:t>
            </w:r>
            <w:r w:rsidR="00E14F30" w:rsidRPr="00E400DE">
              <w:t xml:space="preserve"> TURP</w:t>
            </w:r>
          </w:p>
        </w:tc>
        <w:tc>
          <w:tcPr>
            <w:tcW w:w="2948" w:type="dxa"/>
          </w:tcPr>
          <w:p w14:paraId="626D5053" w14:textId="39258E7A" w:rsidR="002255B0" w:rsidRPr="00E400DE" w:rsidRDefault="00E14F30" w:rsidP="000C178F">
            <w:r w:rsidRPr="00E400DE">
              <w:t>42</w:t>
            </w:r>
          </w:p>
        </w:tc>
      </w:tr>
      <w:tr w:rsidR="002255B0" w14:paraId="37E6C0BA" w14:textId="77777777" w:rsidTr="00F972D3">
        <w:tc>
          <w:tcPr>
            <w:tcW w:w="6726" w:type="dxa"/>
          </w:tcPr>
          <w:p w14:paraId="0F7C700E" w14:textId="1E077C85" w:rsidR="002255B0" w:rsidRPr="00E400DE" w:rsidRDefault="00E14F30" w:rsidP="000C178F">
            <w:r w:rsidRPr="00E400DE">
              <w:t>Prostatectomy</w:t>
            </w:r>
          </w:p>
        </w:tc>
        <w:tc>
          <w:tcPr>
            <w:tcW w:w="2948" w:type="dxa"/>
          </w:tcPr>
          <w:p w14:paraId="33E37405" w14:textId="711ADF95" w:rsidR="002255B0" w:rsidRPr="00E400DE" w:rsidRDefault="00E14F30" w:rsidP="000C178F">
            <w:r w:rsidRPr="00E400DE">
              <w:t>42</w:t>
            </w:r>
          </w:p>
        </w:tc>
      </w:tr>
      <w:tr w:rsidR="002255B0" w14:paraId="39D1A0B3" w14:textId="77777777" w:rsidTr="00F972D3">
        <w:tc>
          <w:tcPr>
            <w:tcW w:w="6726" w:type="dxa"/>
          </w:tcPr>
          <w:p w14:paraId="6A8B0831" w14:textId="3036F796" w:rsidR="002255B0" w:rsidRPr="00E400DE" w:rsidRDefault="00E14F30" w:rsidP="000C178F">
            <w:r w:rsidRPr="00E400DE">
              <w:t>Retroperitoneal LN dissection</w:t>
            </w:r>
          </w:p>
        </w:tc>
        <w:tc>
          <w:tcPr>
            <w:tcW w:w="2948" w:type="dxa"/>
          </w:tcPr>
          <w:p w14:paraId="72C63AFB" w14:textId="39882037" w:rsidR="002255B0" w:rsidRPr="00E400DE" w:rsidRDefault="0014366E" w:rsidP="000C178F">
            <w:r>
              <w:t>14</w:t>
            </w:r>
          </w:p>
        </w:tc>
      </w:tr>
      <w:tr w:rsidR="002255B0" w14:paraId="51E7A55D" w14:textId="77777777" w:rsidTr="00F972D3">
        <w:tc>
          <w:tcPr>
            <w:tcW w:w="6726" w:type="dxa"/>
          </w:tcPr>
          <w:p w14:paraId="62BD02AE" w14:textId="62429DC2" w:rsidR="002255B0" w:rsidRPr="00E400DE" w:rsidRDefault="00E14F30" w:rsidP="000C178F">
            <w:r w:rsidRPr="00E400DE">
              <w:t>Testicular biopsy</w:t>
            </w:r>
            <w:r w:rsidR="002A623A" w:rsidRPr="00E400DE">
              <w:t>/remnant</w:t>
            </w:r>
          </w:p>
        </w:tc>
        <w:tc>
          <w:tcPr>
            <w:tcW w:w="2948" w:type="dxa"/>
          </w:tcPr>
          <w:p w14:paraId="081CBF68" w14:textId="2E26C156" w:rsidR="002255B0" w:rsidRPr="00E400DE" w:rsidRDefault="002A623A" w:rsidP="000C178F">
            <w:r w:rsidRPr="00E400DE">
              <w:t>42</w:t>
            </w:r>
          </w:p>
        </w:tc>
      </w:tr>
      <w:tr w:rsidR="002255B0" w14:paraId="2572DAB7" w14:textId="77777777" w:rsidTr="00F972D3">
        <w:tc>
          <w:tcPr>
            <w:tcW w:w="6726" w:type="dxa"/>
          </w:tcPr>
          <w:p w14:paraId="5140563C" w14:textId="03D6F61B" w:rsidR="002255B0" w:rsidRPr="00E400DE" w:rsidRDefault="002A623A" w:rsidP="000C178F">
            <w:r w:rsidRPr="00E400DE">
              <w:t>Testis orchidectomy</w:t>
            </w:r>
          </w:p>
        </w:tc>
        <w:tc>
          <w:tcPr>
            <w:tcW w:w="2948" w:type="dxa"/>
          </w:tcPr>
          <w:p w14:paraId="2C3918A2" w14:textId="2B0F4C2C" w:rsidR="002255B0" w:rsidRPr="00E400DE" w:rsidRDefault="002A623A" w:rsidP="000C178F">
            <w:r w:rsidRPr="00E400DE">
              <w:t>14</w:t>
            </w:r>
          </w:p>
        </w:tc>
      </w:tr>
      <w:tr w:rsidR="002255B0" w14:paraId="3BE79B58" w14:textId="77777777" w:rsidTr="00F972D3">
        <w:tc>
          <w:tcPr>
            <w:tcW w:w="6726" w:type="dxa"/>
          </w:tcPr>
          <w:p w14:paraId="09A53489" w14:textId="74736186" w:rsidR="002255B0" w:rsidRPr="00E400DE" w:rsidRDefault="002A623A" w:rsidP="000C178F">
            <w:r w:rsidRPr="00E400DE">
              <w:t>Urology Lymph node</w:t>
            </w:r>
          </w:p>
        </w:tc>
        <w:tc>
          <w:tcPr>
            <w:tcW w:w="2948" w:type="dxa"/>
          </w:tcPr>
          <w:p w14:paraId="21DD252B" w14:textId="589BFCA9" w:rsidR="002255B0" w:rsidRPr="00E400DE" w:rsidRDefault="002A623A" w:rsidP="000C178F">
            <w:r w:rsidRPr="00E400DE">
              <w:t>14</w:t>
            </w:r>
          </w:p>
        </w:tc>
      </w:tr>
      <w:tr w:rsidR="002255B0" w14:paraId="0EF65158" w14:textId="77777777" w:rsidTr="00F972D3">
        <w:tc>
          <w:tcPr>
            <w:tcW w:w="6726" w:type="dxa"/>
          </w:tcPr>
          <w:p w14:paraId="386FA048" w14:textId="3CA2F0D9" w:rsidR="002255B0" w:rsidRPr="00E400DE" w:rsidRDefault="002A623A" w:rsidP="000C178F">
            <w:r w:rsidRPr="00E400DE">
              <w:t>Ureter biopsy</w:t>
            </w:r>
          </w:p>
        </w:tc>
        <w:tc>
          <w:tcPr>
            <w:tcW w:w="2948" w:type="dxa"/>
          </w:tcPr>
          <w:p w14:paraId="2D64CC17" w14:textId="51FE8C1F" w:rsidR="002255B0" w:rsidRPr="00E400DE" w:rsidRDefault="002A623A" w:rsidP="000C178F">
            <w:r w:rsidRPr="00E400DE">
              <w:t>7</w:t>
            </w:r>
          </w:p>
        </w:tc>
      </w:tr>
      <w:tr w:rsidR="002255B0" w14:paraId="6E256CFA" w14:textId="77777777" w:rsidTr="00F972D3">
        <w:tc>
          <w:tcPr>
            <w:tcW w:w="6726" w:type="dxa"/>
          </w:tcPr>
          <w:p w14:paraId="6DAEC6BB" w14:textId="29BC667A" w:rsidR="002255B0" w:rsidRPr="00E400DE" w:rsidRDefault="002A623A" w:rsidP="000C178F">
            <w:r w:rsidRPr="00E400DE">
              <w:t>Ureter resection PUJ</w:t>
            </w:r>
          </w:p>
        </w:tc>
        <w:tc>
          <w:tcPr>
            <w:tcW w:w="2948" w:type="dxa"/>
          </w:tcPr>
          <w:p w14:paraId="650AE5F9" w14:textId="06ABF47B" w:rsidR="002255B0" w:rsidRPr="00E400DE" w:rsidRDefault="002A623A" w:rsidP="000C178F">
            <w:r w:rsidRPr="00E400DE">
              <w:t>42</w:t>
            </w:r>
          </w:p>
        </w:tc>
      </w:tr>
      <w:tr w:rsidR="002255B0" w14:paraId="638398B0" w14:textId="77777777" w:rsidTr="00F972D3">
        <w:tc>
          <w:tcPr>
            <w:tcW w:w="6726" w:type="dxa"/>
          </w:tcPr>
          <w:p w14:paraId="063F13AF" w14:textId="5BD8C76E" w:rsidR="002255B0" w:rsidRPr="00E400DE" w:rsidRDefault="002A623A" w:rsidP="000C178F">
            <w:r w:rsidRPr="00E400DE">
              <w:t>Urethra biopsy</w:t>
            </w:r>
          </w:p>
        </w:tc>
        <w:tc>
          <w:tcPr>
            <w:tcW w:w="2948" w:type="dxa"/>
          </w:tcPr>
          <w:p w14:paraId="3CE2CA9C" w14:textId="2667A1DA" w:rsidR="002255B0" w:rsidRPr="00E400DE" w:rsidRDefault="002A623A" w:rsidP="000C178F">
            <w:r w:rsidRPr="00E400DE">
              <w:t>7</w:t>
            </w:r>
          </w:p>
        </w:tc>
      </w:tr>
      <w:tr w:rsidR="002255B0" w14:paraId="5CD199EC" w14:textId="77777777" w:rsidTr="00F972D3">
        <w:tc>
          <w:tcPr>
            <w:tcW w:w="6726" w:type="dxa"/>
          </w:tcPr>
          <w:p w14:paraId="15CAA7D2" w14:textId="20B8B252" w:rsidR="002255B0" w:rsidRPr="00E400DE" w:rsidRDefault="002A623A" w:rsidP="000C178F">
            <w:r w:rsidRPr="00E400DE">
              <w:t>Urethra resection</w:t>
            </w:r>
          </w:p>
        </w:tc>
        <w:tc>
          <w:tcPr>
            <w:tcW w:w="2948" w:type="dxa"/>
          </w:tcPr>
          <w:p w14:paraId="1A94E2E8" w14:textId="07487DC9" w:rsidR="002255B0" w:rsidRPr="00E400DE" w:rsidRDefault="002A623A" w:rsidP="000C178F">
            <w:r w:rsidRPr="00E400DE">
              <w:t>42</w:t>
            </w:r>
          </w:p>
        </w:tc>
      </w:tr>
      <w:tr w:rsidR="002255B0" w14:paraId="36608E10" w14:textId="77777777" w:rsidTr="00F972D3">
        <w:tc>
          <w:tcPr>
            <w:tcW w:w="6726" w:type="dxa"/>
          </w:tcPr>
          <w:p w14:paraId="0288CAA5" w14:textId="52DD84BC" w:rsidR="002255B0" w:rsidRPr="00E400DE" w:rsidRDefault="00EB7AD9" w:rsidP="000C178F">
            <w:r w:rsidRPr="00E400DE">
              <w:t>Vas deferens</w:t>
            </w:r>
          </w:p>
        </w:tc>
        <w:tc>
          <w:tcPr>
            <w:tcW w:w="2948" w:type="dxa"/>
          </w:tcPr>
          <w:p w14:paraId="54D2CF1E" w14:textId="37B4DFEF" w:rsidR="002255B0" w:rsidRPr="00E400DE" w:rsidRDefault="0014366E" w:rsidP="000C178F">
            <w:r>
              <w:t>21</w:t>
            </w:r>
          </w:p>
        </w:tc>
      </w:tr>
    </w:tbl>
    <w:p w14:paraId="0B5624AE" w14:textId="02C9D6CB" w:rsidR="001A3248" w:rsidRDefault="001A3248" w:rsidP="001C778E">
      <w:pPr>
        <w:pStyle w:val="TOC2"/>
        <w:numPr>
          <w:ilvl w:val="0"/>
          <w:numId w:val="0"/>
        </w:numPr>
        <w:ind w:left="782"/>
      </w:pPr>
    </w:p>
    <w:p w14:paraId="1441EA56" w14:textId="7E821FFB" w:rsidR="001A3248" w:rsidRDefault="001A3248" w:rsidP="001C778E">
      <w:pPr>
        <w:pStyle w:val="TOC2"/>
        <w:numPr>
          <w:ilvl w:val="0"/>
          <w:numId w:val="0"/>
        </w:numPr>
        <w:ind w:left="782"/>
      </w:pPr>
    </w:p>
    <w:p w14:paraId="108B5CD6" w14:textId="4D753E1B" w:rsidR="00674F24" w:rsidRDefault="00674F24" w:rsidP="001C778E">
      <w:pPr>
        <w:pStyle w:val="TOC2"/>
        <w:numPr>
          <w:ilvl w:val="0"/>
          <w:numId w:val="0"/>
        </w:numPr>
        <w:ind w:left="782"/>
      </w:pPr>
    </w:p>
    <w:p w14:paraId="25DC6CC6" w14:textId="1445AF0A" w:rsidR="00674F24" w:rsidRDefault="00674F24" w:rsidP="001C778E">
      <w:pPr>
        <w:pStyle w:val="TOC2"/>
        <w:numPr>
          <w:ilvl w:val="0"/>
          <w:numId w:val="0"/>
        </w:numPr>
        <w:ind w:left="782"/>
      </w:pPr>
    </w:p>
    <w:p w14:paraId="5058D492" w14:textId="7ADFB8E1" w:rsidR="00674F24" w:rsidRDefault="00674F24" w:rsidP="001C778E">
      <w:pPr>
        <w:pStyle w:val="TOC2"/>
        <w:numPr>
          <w:ilvl w:val="0"/>
          <w:numId w:val="0"/>
        </w:numPr>
        <w:ind w:left="782"/>
      </w:pPr>
    </w:p>
    <w:p w14:paraId="73C499C1" w14:textId="584B716E" w:rsidR="00674F24" w:rsidRDefault="00674F24" w:rsidP="001C778E">
      <w:pPr>
        <w:pStyle w:val="TOC2"/>
        <w:numPr>
          <w:ilvl w:val="0"/>
          <w:numId w:val="0"/>
        </w:numPr>
        <w:ind w:left="782"/>
      </w:pPr>
    </w:p>
    <w:p w14:paraId="614B6D97" w14:textId="25B81186" w:rsidR="00674F24" w:rsidRDefault="00674F24" w:rsidP="001C778E">
      <w:pPr>
        <w:pStyle w:val="TOC2"/>
        <w:numPr>
          <w:ilvl w:val="0"/>
          <w:numId w:val="0"/>
        </w:numPr>
        <w:ind w:left="782"/>
      </w:pPr>
    </w:p>
    <w:p w14:paraId="21850917" w14:textId="07BA6ECE" w:rsidR="00674F24" w:rsidRDefault="00674F24" w:rsidP="001C778E">
      <w:pPr>
        <w:pStyle w:val="TOC2"/>
        <w:numPr>
          <w:ilvl w:val="0"/>
          <w:numId w:val="0"/>
        </w:numPr>
        <w:ind w:left="782"/>
      </w:pPr>
    </w:p>
    <w:p w14:paraId="16399833" w14:textId="3A909B51" w:rsidR="00674F24" w:rsidRDefault="00674F24" w:rsidP="001C778E">
      <w:pPr>
        <w:pStyle w:val="TOC2"/>
        <w:numPr>
          <w:ilvl w:val="0"/>
          <w:numId w:val="0"/>
        </w:numPr>
        <w:ind w:left="782"/>
      </w:pPr>
    </w:p>
    <w:p w14:paraId="58A35481" w14:textId="0CEDD027" w:rsidR="00674F24" w:rsidRDefault="00674F24" w:rsidP="001C778E">
      <w:pPr>
        <w:pStyle w:val="TOC2"/>
        <w:numPr>
          <w:ilvl w:val="0"/>
          <w:numId w:val="0"/>
        </w:numPr>
        <w:ind w:left="782"/>
      </w:pPr>
    </w:p>
    <w:p w14:paraId="1A57223D" w14:textId="77777777" w:rsidR="00674F24" w:rsidRDefault="00674F24" w:rsidP="009E5AC6">
      <w:pPr>
        <w:pStyle w:val="TOC2"/>
        <w:numPr>
          <w:ilvl w:val="0"/>
          <w:numId w:val="0"/>
        </w:numPr>
        <w:ind w:left="782" w:hanging="782"/>
      </w:pPr>
    </w:p>
    <w:sectPr w:rsidR="00674F24" w:rsidSect="00501F20">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07F27" w14:textId="77777777" w:rsidR="009356D5" w:rsidRDefault="009356D5" w:rsidP="00501F20">
      <w:r>
        <w:separator/>
      </w:r>
    </w:p>
  </w:endnote>
  <w:endnote w:type="continuationSeparator" w:id="0">
    <w:p w14:paraId="5F766674" w14:textId="77777777" w:rsidR="009356D5" w:rsidRDefault="009356D5" w:rsidP="0050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72AAF" w14:textId="77777777" w:rsidR="009356D5" w:rsidRDefault="009356D5" w:rsidP="00501F20">
      <w:r>
        <w:separator/>
      </w:r>
    </w:p>
  </w:footnote>
  <w:footnote w:type="continuationSeparator" w:id="0">
    <w:p w14:paraId="0E9ABCAB" w14:textId="77777777" w:rsidR="009356D5" w:rsidRDefault="009356D5" w:rsidP="0050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72D6" w14:textId="77777777" w:rsidR="004029CC" w:rsidRDefault="004029CC" w:rsidP="00501F20">
    <w:pPr>
      <w:pStyle w:val="Header"/>
      <w:pBdr>
        <w:top w:val="single" w:sz="4" w:space="1" w:color="auto"/>
      </w:pBdr>
      <w:tabs>
        <w:tab w:val="right" w:pos="8280"/>
      </w:tabs>
      <w:rPr>
        <w:sz w:val="4"/>
        <w:szCs w:val="4"/>
      </w:rPr>
    </w:pPr>
    <w:r>
      <w:rPr>
        <w:sz w:val="4"/>
        <w:szCs w:val="4"/>
      </w:rPr>
      <w:t xml:space="preserve">  </w:t>
    </w:r>
  </w:p>
  <w:p w14:paraId="5CC2702E" w14:textId="77777777" w:rsidR="004029CC" w:rsidRDefault="004029CC" w:rsidP="00501F20">
    <w:pPr>
      <w:pStyle w:val="Header"/>
      <w:pBdr>
        <w:top w:val="single" w:sz="4" w:space="1" w:color="auto"/>
      </w:pBdr>
      <w:tabs>
        <w:tab w:val="right" w:pos="8280"/>
      </w:tabs>
      <w:jc w:val="left"/>
      <w:rPr>
        <w:sz w:val="22"/>
      </w:rPr>
    </w:pPr>
    <w:r>
      <w:rPr>
        <w:noProof/>
        <w:sz w:val="22"/>
        <w:lang w:eastAsia="en-GB"/>
      </w:rPr>
      <w:drawing>
        <wp:inline distT="0" distB="0" distL="0" distR="0" wp14:anchorId="0085EAA2" wp14:editId="2C86F955">
          <wp:extent cx="2828290" cy="553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290" cy="553085"/>
                  </a:xfrm>
                  <a:prstGeom prst="rect">
                    <a:avLst/>
                  </a:prstGeom>
                  <a:noFill/>
                  <a:ln>
                    <a:noFill/>
                  </a:ln>
                </pic:spPr>
              </pic:pic>
            </a:graphicData>
          </a:graphic>
        </wp:inline>
      </w:drawing>
    </w:r>
    <w:r>
      <w:rPr>
        <w:noProof/>
        <w:sz w:val="22"/>
        <w:lang w:eastAsia="en-GB"/>
      </w:rPr>
      <w:drawing>
        <wp:inline distT="0" distB="0" distL="0" distR="0" wp14:anchorId="5117F95C" wp14:editId="1FC62EB4">
          <wp:extent cx="2966483" cy="47846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ust Logo jpg.jpg"/>
                  <pic:cNvPicPr/>
                </pic:nvPicPr>
                <pic:blipFill>
                  <a:blip r:embed="rId2">
                    <a:extLst>
                      <a:ext uri="{28A0092B-C50C-407E-A947-70E740481C1C}">
                        <a14:useLocalDpi xmlns:a14="http://schemas.microsoft.com/office/drawing/2010/main" val="0"/>
                      </a:ext>
                    </a:extLst>
                  </a:blip>
                  <a:stretch>
                    <a:fillRect/>
                  </a:stretch>
                </pic:blipFill>
                <pic:spPr>
                  <a:xfrm>
                    <a:off x="0" y="0"/>
                    <a:ext cx="3007378" cy="485061"/>
                  </a:xfrm>
                  <a:prstGeom prst="rect">
                    <a:avLst/>
                  </a:prstGeom>
                </pic:spPr>
              </pic:pic>
            </a:graphicData>
          </a:graphic>
        </wp:inline>
      </w:drawing>
    </w:r>
  </w:p>
  <w:p w14:paraId="2A5678E4" w14:textId="77777777" w:rsidR="004029CC" w:rsidRPr="00D83999" w:rsidRDefault="004029CC" w:rsidP="00501F20">
    <w:pPr>
      <w:pStyle w:val="Header"/>
      <w:pBdr>
        <w:top w:val="single" w:sz="4" w:space="1" w:color="auto"/>
      </w:pBdr>
      <w:tabs>
        <w:tab w:val="right" w:pos="8280"/>
      </w:tabs>
      <w:rPr>
        <w:i/>
        <w:sz w:val="26"/>
        <w:szCs w:val="26"/>
      </w:rPr>
    </w:pPr>
    <w:r>
      <w:rPr>
        <w:b/>
        <w:i/>
        <w:color w:val="365F91"/>
        <w:sz w:val="26"/>
        <w:szCs w:val="26"/>
      </w:rPr>
      <w:t>Integrated Laboratory Medicine Directorate</w:t>
    </w:r>
  </w:p>
  <w:p w14:paraId="5268970C" w14:textId="3411A21A" w:rsidR="004029CC" w:rsidRDefault="004029CC" w:rsidP="00501F20">
    <w:pPr>
      <w:pStyle w:val="Header"/>
      <w:pBdr>
        <w:bottom w:val="single" w:sz="4" w:space="1" w:color="auto"/>
      </w:pBdr>
      <w:tabs>
        <w:tab w:val="right" w:pos="8280"/>
      </w:tabs>
      <w:jc w:val="left"/>
      <w:rPr>
        <w:sz w:val="22"/>
      </w:rPr>
    </w:pPr>
    <w:r>
      <w:rPr>
        <w:b/>
        <w:i/>
        <w:color w:val="365F91"/>
        <w:sz w:val="26"/>
        <w:szCs w:val="26"/>
      </w:rPr>
      <w:t xml:space="preserve">Cellular Pathology: Quality    </w:t>
    </w:r>
    <w:r>
      <w:rPr>
        <w:sz w:val="22"/>
      </w:rPr>
      <w:t xml:space="preserve">Page </w:t>
    </w:r>
    <w:r>
      <w:rPr>
        <w:rStyle w:val="PageNumber"/>
      </w:rPr>
      <w:fldChar w:fldCharType="begin"/>
    </w:r>
    <w:r>
      <w:rPr>
        <w:rStyle w:val="PageNumber"/>
      </w:rPr>
      <w:instrText xml:space="preserve"> PAGE </w:instrText>
    </w:r>
    <w:r>
      <w:rPr>
        <w:rStyle w:val="PageNumber"/>
      </w:rPr>
      <w:fldChar w:fldCharType="separate"/>
    </w:r>
    <w:r w:rsidR="00737E74">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37E74">
      <w:rPr>
        <w:rStyle w:val="PageNumber"/>
        <w:noProof/>
      </w:rPr>
      <w:t>13</w:t>
    </w:r>
    <w:r>
      <w:rPr>
        <w:rStyle w:val="PageNumber"/>
      </w:rPr>
      <w:fldChar w:fldCharType="end"/>
    </w:r>
    <w:r>
      <w:rPr>
        <w:rStyle w:val="PageNumber"/>
      </w:rPr>
      <w:t xml:space="preserve">   </w:t>
    </w:r>
    <w:r w:rsidRPr="005C1018">
      <w:rPr>
        <w:sz w:val="22"/>
      </w:rPr>
      <w:t>CPQM003</w:t>
    </w:r>
    <w:r>
      <w:rPr>
        <w:color w:val="808080" w:themeColor="background1" w:themeShade="80"/>
        <w:sz w:val="22"/>
      </w:rPr>
      <w:t xml:space="preserve">                          </w:t>
    </w:r>
    <w:r w:rsidR="00737E74">
      <w:rPr>
        <w:sz w:val="22"/>
      </w:rPr>
      <w:t>Revision Version: 12</w:t>
    </w:r>
  </w:p>
  <w:p w14:paraId="1177877F" w14:textId="77777777" w:rsidR="004029CC" w:rsidRDefault="00402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F88"/>
    <w:multiLevelType w:val="hybridMultilevel"/>
    <w:tmpl w:val="8F86763C"/>
    <w:lvl w:ilvl="0" w:tplc="741A732A">
      <w:start w:val="1"/>
      <w:numFmt w:val="decimal"/>
      <w:lvlText w:val="%1.0"/>
      <w:lvlJc w:val="left"/>
      <w:pPr>
        <w:ind w:left="782" w:hanging="78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584A41"/>
    <w:multiLevelType w:val="hybridMultilevel"/>
    <w:tmpl w:val="BF18823E"/>
    <w:lvl w:ilvl="0" w:tplc="5616F788">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82E76"/>
    <w:multiLevelType w:val="multilevel"/>
    <w:tmpl w:val="7AC66632"/>
    <w:lvl w:ilvl="0">
      <w:start w:val="1"/>
      <w:numFmt w:val="decimal"/>
      <w:pStyle w:val="TOC1"/>
      <w:lvlText w:val="%1.0"/>
      <w:lvlJc w:val="left"/>
      <w:pPr>
        <w:ind w:left="720" w:hanging="720"/>
      </w:pPr>
      <w:rPr>
        <w:rFonts w:hint="default"/>
        <w:b/>
        <w:color w:val="auto"/>
      </w:rPr>
    </w:lvl>
    <w:lvl w:ilvl="1">
      <w:numFmt w:val="decimal"/>
      <w:pStyle w:val="TOC2"/>
      <w:lvlText w:val="%1.%2"/>
      <w:lvlJc w:val="left"/>
      <w:pPr>
        <w:ind w:left="782" w:hanging="782"/>
      </w:pPr>
      <w:rPr>
        <w:rFonts w:cs="Times New Roman" w:hint="default"/>
        <w:b/>
        <w:color w:val="auto"/>
      </w:rPr>
    </w:lvl>
    <w:lvl w:ilvl="2">
      <w:start w:val="1"/>
      <w:numFmt w:val="decimal"/>
      <w:pStyle w:val="TOC3"/>
      <w:lvlText w:val="%1.%2.%3"/>
      <w:lvlJc w:val="left"/>
      <w:pPr>
        <w:ind w:left="1996" w:hanging="720"/>
      </w:pPr>
      <w:rPr>
        <w:rFonts w:cs="Times New Roman" w:hint="default"/>
        <w:b w:val="0"/>
        <w:color w:val="auto"/>
      </w:rPr>
    </w:lvl>
    <w:lvl w:ilvl="3">
      <w:start w:val="1"/>
      <w:numFmt w:val="decimal"/>
      <w:lvlText w:val="%1.%2.%3.%4"/>
      <w:lvlJc w:val="left"/>
      <w:pPr>
        <w:ind w:left="2160" w:hanging="1080"/>
      </w:pPr>
      <w:rPr>
        <w:rFonts w:cs="Times New Roman" w:hint="default"/>
        <w:b w:val="0"/>
        <w:color w:val="auto"/>
      </w:rPr>
    </w:lvl>
    <w:lvl w:ilvl="4">
      <w:start w:val="1"/>
      <w:numFmt w:val="decimal"/>
      <w:lvlText w:val="%1.%2.%3.%4.%5"/>
      <w:lvlJc w:val="left"/>
      <w:pPr>
        <w:ind w:left="2520" w:hanging="1080"/>
      </w:pPr>
      <w:rPr>
        <w:rFonts w:cs="Times New Roman" w:hint="default"/>
        <w:b w:val="0"/>
        <w:color w:val="000000" w:themeColor="text1"/>
      </w:rPr>
    </w:lvl>
    <w:lvl w:ilvl="5">
      <w:start w:val="1"/>
      <w:numFmt w:val="decimal"/>
      <w:lvlText w:val="%1.%2.%3.%4.%5.%6"/>
      <w:lvlJc w:val="left"/>
      <w:pPr>
        <w:ind w:left="3240" w:hanging="1440"/>
      </w:pPr>
      <w:rPr>
        <w:rFonts w:cs="Times New Roman" w:hint="default"/>
        <w:b w:val="0"/>
        <w:color w:val="808080"/>
      </w:rPr>
    </w:lvl>
    <w:lvl w:ilvl="6">
      <w:start w:val="1"/>
      <w:numFmt w:val="decimal"/>
      <w:lvlText w:val="%1.%2.%3.%4.%5.%6.%7"/>
      <w:lvlJc w:val="left"/>
      <w:pPr>
        <w:ind w:left="3600" w:hanging="1440"/>
      </w:pPr>
      <w:rPr>
        <w:rFonts w:cs="Times New Roman" w:hint="default"/>
        <w:b w:val="0"/>
        <w:color w:val="808080"/>
      </w:rPr>
    </w:lvl>
    <w:lvl w:ilvl="7">
      <w:start w:val="1"/>
      <w:numFmt w:val="decimal"/>
      <w:lvlText w:val="%1.%2.%3.%4.%5.%6.%7.%8"/>
      <w:lvlJc w:val="left"/>
      <w:pPr>
        <w:ind w:left="4320" w:hanging="1800"/>
      </w:pPr>
      <w:rPr>
        <w:rFonts w:cs="Times New Roman" w:hint="default"/>
        <w:b w:val="0"/>
        <w:color w:val="808080"/>
      </w:rPr>
    </w:lvl>
    <w:lvl w:ilvl="8">
      <w:start w:val="1"/>
      <w:numFmt w:val="decimal"/>
      <w:lvlText w:val="%1.%2.%3.%4.%5.%6.%7.%8.%9"/>
      <w:lvlJc w:val="left"/>
      <w:pPr>
        <w:ind w:left="4680" w:hanging="1800"/>
      </w:pPr>
      <w:rPr>
        <w:rFonts w:cs="Times New Roman" w:hint="default"/>
        <w:b w:val="0"/>
        <w:color w:val="808080"/>
      </w:rPr>
    </w:lvl>
  </w:abstractNum>
  <w:abstractNum w:abstractNumId="3" w15:restartNumberingAfterBreak="0">
    <w:nsid w:val="0AE5276D"/>
    <w:multiLevelType w:val="hybridMultilevel"/>
    <w:tmpl w:val="67C8CC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01809D7"/>
    <w:multiLevelType w:val="hybridMultilevel"/>
    <w:tmpl w:val="697AD3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0473754"/>
    <w:multiLevelType w:val="hybridMultilevel"/>
    <w:tmpl w:val="B4FCD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EB3FA6"/>
    <w:multiLevelType w:val="hybridMultilevel"/>
    <w:tmpl w:val="2BBACE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86053A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A72416"/>
    <w:multiLevelType w:val="hybridMultilevel"/>
    <w:tmpl w:val="82987E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AB243CF"/>
    <w:multiLevelType w:val="hybridMultilevel"/>
    <w:tmpl w:val="7F160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B792F2D"/>
    <w:multiLevelType w:val="hybridMultilevel"/>
    <w:tmpl w:val="523C20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1D835C53"/>
    <w:multiLevelType w:val="hybridMultilevel"/>
    <w:tmpl w:val="6C7C3A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1EAF54F5"/>
    <w:multiLevelType w:val="hybridMultilevel"/>
    <w:tmpl w:val="F7C630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3A64AE1"/>
    <w:multiLevelType w:val="hybridMultilevel"/>
    <w:tmpl w:val="079C2F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3EE13DB"/>
    <w:multiLevelType w:val="hybridMultilevel"/>
    <w:tmpl w:val="F4DC67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29573B65"/>
    <w:multiLevelType w:val="hybridMultilevel"/>
    <w:tmpl w:val="B96CEF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A496312"/>
    <w:multiLevelType w:val="hybridMultilevel"/>
    <w:tmpl w:val="FFE22F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2F004FE1"/>
    <w:multiLevelType w:val="hybridMultilevel"/>
    <w:tmpl w:val="72AA57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377A0B87"/>
    <w:multiLevelType w:val="singleLevel"/>
    <w:tmpl w:val="E0640C48"/>
    <w:lvl w:ilvl="0">
      <w:start w:val="1"/>
      <w:numFmt w:val="decimal"/>
      <w:lvlText w:val="%1."/>
      <w:lvlJc w:val="left"/>
      <w:pPr>
        <w:tabs>
          <w:tab w:val="num" w:pos="360"/>
        </w:tabs>
        <w:ind w:left="360" w:hanging="360"/>
      </w:pPr>
      <w:rPr>
        <w:rFonts w:cs="Times New Roman" w:hint="default"/>
        <w:b/>
      </w:rPr>
    </w:lvl>
  </w:abstractNum>
  <w:abstractNum w:abstractNumId="19" w15:restartNumberingAfterBreak="0">
    <w:nsid w:val="38E3177C"/>
    <w:multiLevelType w:val="hybridMultilevel"/>
    <w:tmpl w:val="C44085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A896A2E"/>
    <w:multiLevelType w:val="hybridMultilevel"/>
    <w:tmpl w:val="34F626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BF73A15"/>
    <w:multiLevelType w:val="hybridMultilevel"/>
    <w:tmpl w:val="A64E89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1A63BC1"/>
    <w:multiLevelType w:val="hybridMultilevel"/>
    <w:tmpl w:val="16145FC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430E3365"/>
    <w:multiLevelType w:val="hybridMultilevel"/>
    <w:tmpl w:val="AF3C32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7EA1C66"/>
    <w:multiLevelType w:val="hybridMultilevel"/>
    <w:tmpl w:val="741A876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49493577"/>
    <w:multiLevelType w:val="multilevel"/>
    <w:tmpl w:val="19C4B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60769F"/>
    <w:multiLevelType w:val="hybridMultilevel"/>
    <w:tmpl w:val="F18C2F4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4A8D389F"/>
    <w:multiLevelType w:val="hybridMultilevel"/>
    <w:tmpl w:val="170471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D50F36"/>
    <w:multiLevelType w:val="hybridMultilevel"/>
    <w:tmpl w:val="861672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4B901BC1"/>
    <w:multiLevelType w:val="hybridMultilevel"/>
    <w:tmpl w:val="F22070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1D16FD"/>
    <w:multiLevelType w:val="hybridMultilevel"/>
    <w:tmpl w:val="3BEA097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18F208D"/>
    <w:multiLevelType w:val="hybridMultilevel"/>
    <w:tmpl w:val="17C4FD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1961F6F"/>
    <w:multiLevelType w:val="hybridMultilevel"/>
    <w:tmpl w:val="32347AB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19E5BC3"/>
    <w:multiLevelType w:val="hybridMultilevel"/>
    <w:tmpl w:val="11CE65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3885C50"/>
    <w:multiLevelType w:val="hybridMultilevel"/>
    <w:tmpl w:val="831E97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5DE975A3"/>
    <w:multiLevelType w:val="hybridMultilevel"/>
    <w:tmpl w:val="81D0AAF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5F353E14"/>
    <w:multiLevelType w:val="hybridMultilevel"/>
    <w:tmpl w:val="84C8940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60BC6658"/>
    <w:multiLevelType w:val="hybridMultilevel"/>
    <w:tmpl w:val="FB7670C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4C70162"/>
    <w:multiLevelType w:val="hybridMultilevel"/>
    <w:tmpl w:val="7B56371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7296E7A"/>
    <w:multiLevelType w:val="hybridMultilevel"/>
    <w:tmpl w:val="2EA241D2"/>
    <w:lvl w:ilvl="0" w:tplc="08090001">
      <w:start w:val="1"/>
      <w:numFmt w:val="bullet"/>
      <w:lvlText w:val=""/>
      <w:lvlJc w:val="left"/>
      <w:pPr>
        <w:ind w:left="2149" w:hanging="360"/>
      </w:pPr>
      <w:rPr>
        <w:rFonts w:ascii="Symbol" w:hAnsi="Symbol" w:hint="default"/>
      </w:rPr>
    </w:lvl>
    <w:lvl w:ilvl="1" w:tplc="08090003" w:tentative="1">
      <w:start w:val="1"/>
      <w:numFmt w:val="bullet"/>
      <w:lvlText w:val="o"/>
      <w:lvlJc w:val="left"/>
      <w:pPr>
        <w:ind w:left="2869" w:hanging="360"/>
      </w:pPr>
      <w:rPr>
        <w:rFonts w:ascii="Courier New" w:hAnsi="Courier New" w:cs="Courier New" w:hint="default"/>
      </w:rPr>
    </w:lvl>
    <w:lvl w:ilvl="2" w:tplc="08090005" w:tentative="1">
      <w:start w:val="1"/>
      <w:numFmt w:val="bullet"/>
      <w:lvlText w:val=""/>
      <w:lvlJc w:val="left"/>
      <w:pPr>
        <w:ind w:left="3589" w:hanging="360"/>
      </w:pPr>
      <w:rPr>
        <w:rFonts w:ascii="Wingdings" w:hAnsi="Wingdings" w:hint="default"/>
      </w:rPr>
    </w:lvl>
    <w:lvl w:ilvl="3" w:tplc="08090001" w:tentative="1">
      <w:start w:val="1"/>
      <w:numFmt w:val="bullet"/>
      <w:lvlText w:val=""/>
      <w:lvlJc w:val="left"/>
      <w:pPr>
        <w:ind w:left="4309" w:hanging="360"/>
      </w:pPr>
      <w:rPr>
        <w:rFonts w:ascii="Symbol" w:hAnsi="Symbol" w:hint="default"/>
      </w:rPr>
    </w:lvl>
    <w:lvl w:ilvl="4" w:tplc="08090003" w:tentative="1">
      <w:start w:val="1"/>
      <w:numFmt w:val="bullet"/>
      <w:lvlText w:val="o"/>
      <w:lvlJc w:val="left"/>
      <w:pPr>
        <w:ind w:left="5029" w:hanging="360"/>
      </w:pPr>
      <w:rPr>
        <w:rFonts w:ascii="Courier New" w:hAnsi="Courier New" w:cs="Courier New" w:hint="default"/>
      </w:rPr>
    </w:lvl>
    <w:lvl w:ilvl="5" w:tplc="08090005" w:tentative="1">
      <w:start w:val="1"/>
      <w:numFmt w:val="bullet"/>
      <w:lvlText w:val=""/>
      <w:lvlJc w:val="left"/>
      <w:pPr>
        <w:ind w:left="5749" w:hanging="360"/>
      </w:pPr>
      <w:rPr>
        <w:rFonts w:ascii="Wingdings" w:hAnsi="Wingdings" w:hint="default"/>
      </w:rPr>
    </w:lvl>
    <w:lvl w:ilvl="6" w:tplc="08090001" w:tentative="1">
      <w:start w:val="1"/>
      <w:numFmt w:val="bullet"/>
      <w:lvlText w:val=""/>
      <w:lvlJc w:val="left"/>
      <w:pPr>
        <w:ind w:left="6469" w:hanging="360"/>
      </w:pPr>
      <w:rPr>
        <w:rFonts w:ascii="Symbol" w:hAnsi="Symbol" w:hint="default"/>
      </w:rPr>
    </w:lvl>
    <w:lvl w:ilvl="7" w:tplc="08090003" w:tentative="1">
      <w:start w:val="1"/>
      <w:numFmt w:val="bullet"/>
      <w:lvlText w:val="o"/>
      <w:lvlJc w:val="left"/>
      <w:pPr>
        <w:ind w:left="7189" w:hanging="360"/>
      </w:pPr>
      <w:rPr>
        <w:rFonts w:ascii="Courier New" w:hAnsi="Courier New" w:cs="Courier New" w:hint="default"/>
      </w:rPr>
    </w:lvl>
    <w:lvl w:ilvl="8" w:tplc="08090005" w:tentative="1">
      <w:start w:val="1"/>
      <w:numFmt w:val="bullet"/>
      <w:lvlText w:val=""/>
      <w:lvlJc w:val="left"/>
      <w:pPr>
        <w:ind w:left="7909" w:hanging="360"/>
      </w:pPr>
      <w:rPr>
        <w:rFonts w:ascii="Wingdings" w:hAnsi="Wingdings" w:hint="default"/>
      </w:rPr>
    </w:lvl>
  </w:abstractNum>
  <w:abstractNum w:abstractNumId="40" w15:restartNumberingAfterBreak="0">
    <w:nsid w:val="68E74150"/>
    <w:multiLevelType w:val="hybridMultilevel"/>
    <w:tmpl w:val="2DAA1EF8"/>
    <w:lvl w:ilvl="0" w:tplc="03FC3052">
      <w:start w:val="1"/>
      <w:numFmt w:val="decimal"/>
      <w:lvlText w:val="%1.0"/>
      <w:lvlJc w:val="left"/>
      <w:pPr>
        <w:ind w:left="782" w:hanging="782"/>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A95BA5"/>
    <w:multiLevelType w:val="hybridMultilevel"/>
    <w:tmpl w:val="3182D10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6FF60B72"/>
    <w:multiLevelType w:val="hybridMultilevel"/>
    <w:tmpl w:val="9BC437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15:restartNumberingAfterBreak="0">
    <w:nsid w:val="766B4254"/>
    <w:multiLevelType w:val="hybridMultilevel"/>
    <w:tmpl w:val="98F805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4" w15:restartNumberingAfterBreak="0">
    <w:nsid w:val="7F7C7D9E"/>
    <w:multiLevelType w:val="hybridMultilevel"/>
    <w:tmpl w:val="C562D1E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FE37492"/>
    <w:multiLevelType w:val="hybridMultilevel"/>
    <w:tmpl w:val="C0CC00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220551617">
    <w:abstractNumId w:val="5"/>
  </w:num>
  <w:num w:numId="2" w16cid:durableId="1456676886">
    <w:abstractNumId w:val="40"/>
  </w:num>
  <w:num w:numId="3" w16cid:durableId="1994094680">
    <w:abstractNumId w:val="0"/>
  </w:num>
  <w:num w:numId="4" w16cid:durableId="1423649790">
    <w:abstractNumId w:val="25"/>
  </w:num>
  <w:num w:numId="5" w16cid:durableId="166530376">
    <w:abstractNumId w:val="7"/>
  </w:num>
  <w:num w:numId="6" w16cid:durableId="1646545128">
    <w:abstractNumId w:val="2"/>
  </w:num>
  <w:num w:numId="7" w16cid:durableId="20914771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01108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1908490">
    <w:abstractNumId w:val="8"/>
  </w:num>
  <w:num w:numId="10" w16cid:durableId="864363011">
    <w:abstractNumId w:val="23"/>
  </w:num>
  <w:num w:numId="11" w16cid:durableId="1836065458">
    <w:abstractNumId w:val="21"/>
  </w:num>
  <w:num w:numId="12" w16cid:durableId="1838226071">
    <w:abstractNumId w:val="38"/>
  </w:num>
  <w:num w:numId="13" w16cid:durableId="2115902438">
    <w:abstractNumId w:val="10"/>
  </w:num>
  <w:num w:numId="14" w16cid:durableId="838541163">
    <w:abstractNumId w:val="31"/>
  </w:num>
  <w:num w:numId="15" w16cid:durableId="27297756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6484471">
    <w:abstractNumId w:val="19"/>
  </w:num>
  <w:num w:numId="17" w16cid:durableId="1593855496">
    <w:abstractNumId w:val="18"/>
  </w:num>
  <w:num w:numId="18" w16cid:durableId="16291240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4599485">
    <w:abstractNumId w:val="43"/>
  </w:num>
  <w:num w:numId="20" w16cid:durableId="187525407">
    <w:abstractNumId w:val="29"/>
  </w:num>
  <w:num w:numId="21" w16cid:durableId="1896119935">
    <w:abstractNumId w:val="3"/>
  </w:num>
  <w:num w:numId="22" w16cid:durableId="1787657041">
    <w:abstractNumId w:val="32"/>
  </w:num>
  <w:num w:numId="23" w16cid:durableId="1963728178">
    <w:abstractNumId w:val="42"/>
  </w:num>
  <w:num w:numId="24" w16cid:durableId="294793284">
    <w:abstractNumId w:val="37"/>
  </w:num>
  <w:num w:numId="25" w16cid:durableId="1086076510">
    <w:abstractNumId w:val="17"/>
  </w:num>
  <w:num w:numId="26" w16cid:durableId="411699502">
    <w:abstractNumId w:val="14"/>
  </w:num>
  <w:num w:numId="27" w16cid:durableId="1298340207">
    <w:abstractNumId w:val="6"/>
  </w:num>
  <w:num w:numId="28" w16cid:durableId="1179929495">
    <w:abstractNumId w:val="33"/>
  </w:num>
  <w:num w:numId="29" w16cid:durableId="1343627192">
    <w:abstractNumId w:val="9"/>
  </w:num>
  <w:num w:numId="30" w16cid:durableId="540552367">
    <w:abstractNumId w:val="4"/>
  </w:num>
  <w:num w:numId="31" w16cid:durableId="1948540642">
    <w:abstractNumId w:val="15"/>
  </w:num>
  <w:num w:numId="32" w16cid:durableId="1729187694">
    <w:abstractNumId w:val="12"/>
  </w:num>
  <w:num w:numId="33" w16cid:durableId="514006467">
    <w:abstractNumId w:val="34"/>
  </w:num>
  <w:num w:numId="34" w16cid:durableId="1519543579">
    <w:abstractNumId w:val="16"/>
  </w:num>
  <w:num w:numId="35" w16cid:durableId="295186771">
    <w:abstractNumId w:val="20"/>
  </w:num>
  <w:num w:numId="36" w16cid:durableId="251863817">
    <w:abstractNumId w:val="39"/>
  </w:num>
  <w:num w:numId="37" w16cid:durableId="216821558">
    <w:abstractNumId w:val="13"/>
  </w:num>
  <w:num w:numId="38" w16cid:durableId="500507234">
    <w:abstractNumId w:val="27"/>
  </w:num>
  <w:num w:numId="39" w16cid:durableId="1496146723">
    <w:abstractNumId w:val="11"/>
  </w:num>
  <w:num w:numId="40" w16cid:durableId="289827303">
    <w:abstractNumId w:val="1"/>
  </w:num>
  <w:num w:numId="41" w16cid:durableId="148713893">
    <w:abstractNumId w:val="44"/>
  </w:num>
  <w:num w:numId="42" w16cid:durableId="671377946">
    <w:abstractNumId w:val="24"/>
  </w:num>
  <w:num w:numId="43" w16cid:durableId="934358962">
    <w:abstractNumId w:val="30"/>
  </w:num>
  <w:num w:numId="44" w16cid:durableId="344553796">
    <w:abstractNumId w:val="22"/>
  </w:num>
  <w:num w:numId="45" w16cid:durableId="1811753584">
    <w:abstractNumId w:val="28"/>
  </w:num>
  <w:num w:numId="46" w16cid:durableId="1189029502">
    <w:abstractNumId w:val="45"/>
  </w:num>
  <w:num w:numId="47" w16cid:durableId="1071847358">
    <w:abstractNumId w:val="41"/>
  </w:num>
  <w:num w:numId="48" w16cid:durableId="14430395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F20"/>
    <w:rsid w:val="00001591"/>
    <w:rsid w:val="000052E0"/>
    <w:rsid w:val="000134B2"/>
    <w:rsid w:val="000138BE"/>
    <w:rsid w:val="00021E91"/>
    <w:rsid w:val="00023621"/>
    <w:rsid w:val="00030DC0"/>
    <w:rsid w:val="00043467"/>
    <w:rsid w:val="0004432C"/>
    <w:rsid w:val="00045BC9"/>
    <w:rsid w:val="0004655F"/>
    <w:rsid w:val="000537C0"/>
    <w:rsid w:val="00054F96"/>
    <w:rsid w:val="00060A4B"/>
    <w:rsid w:val="00064123"/>
    <w:rsid w:val="000840E1"/>
    <w:rsid w:val="000865F3"/>
    <w:rsid w:val="0008673C"/>
    <w:rsid w:val="00090873"/>
    <w:rsid w:val="00092468"/>
    <w:rsid w:val="00095658"/>
    <w:rsid w:val="0009782C"/>
    <w:rsid w:val="000A4E5C"/>
    <w:rsid w:val="000B3795"/>
    <w:rsid w:val="000B4FC5"/>
    <w:rsid w:val="000C178F"/>
    <w:rsid w:val="000D56B3"/>
    <w:rsid w:val="00101DBF"/>
    <w:rsid w:val="00104814"/>
    <w:rsid w:val="00106B2E"/>
    <w:rsid w:val="00116463"/>
    <w:rsid w:val="00124125"/>
    <w:rsid w:val="00137155"/>
    <w:rsid w:val="0014366E"/>
    <w:rsid w:val="00151159"/>
    <w:rsid w:val="001518D0"/>
    <w:rsid w:val="00160ADC"/>
    <w:rsid w:val="00180D55"/>
    <w:rsid w:val="00183D23"/>
    <w:rsid w:val="001849FC"/>
    <w:rsid w:val="0019248B"/>
    <w:rsid w:val="001A3248"/>
    <w:rsid w:val="001C4808"/>
    <w:rsid w:val="001C778E"/>
    <w:rsid w:val="001E5409"/>
    <w:rsid w:val="001F2984"/>
    <w:rsid w:val="001F32BA"/>
    <w:rsid w:val="001F3E0E"/>
    <w:rsid w:val="001F5183"/>
    <w:rsid w:val="001F7061"/>
    <w:rsid w:val="00211D6E"/>
    <w:rsid w:val="00213E09"/>
    <w:rsid w:val="00214FEA"/>
    <w:rsid w:val="00221DA8"/>
    <w:rsid w:val="002255B0"/>
    <w:rsid w:val="002373E7"/>
    <w:rsid w:val="00262A8F"/>
    <w:rsid w:val="00265D2B"/>
    <w:rsid w:val="00265F90"/>
    <w:rsid w:val="00272DA9"/>
    <w:rsid w:val="00272EEB"/>
    <w:rsid w:val="00275099"/>
    <w:rsid w:val="002827B3"/>
    <w:rsid w:val="002849F4"/>
    <w:rsid w:val="002A4840"/>
    <w:rsid w:val="002A623A"/>
    <w:rsid w:val="002A6318"/>
    <w:rsid w:val="002D4249"/>
    <w:rsid w:val="002F1CA3"/>
    <w:rsid w:val="002F45EA"/>
    <w:rsid w:val="002F7779"/>
    <w:rsid w:val="00302EBD"/>
    <w:rsid w:val="00316EE7"/>
    <w:rsid w:val="0032024B"/>
    <w:rsid w:val="0032387A"/>
    <w:rsid w:val="00323E96"/>
    <w:rsid w:val="0034569B"/>
    <w:rsid w:val="00382D74"/>
    <w:rsid w:val="00391974"/>
    <w:rsid w:val="00397A0D"/>
    <w:rsid w:val="003A014D"/>
    <w:rsid w:val="003A1959"/>
    <w:rsid w:val="003A4485"/>
    <w:rsid w:val="003B5CF0"/>
    <w:rsid w:val="003D13C5"/>
    <w:rsid w:val="003E2DD2"/>
    <w:rsid w:val="003E4AA7"/>
    <w:rsid w:val="003F1DC1"/>
    <w:rsid w:val="004029CC"/>
    <w:rsid w:val="00404C2E"/>
    <w:rsid w:val="004101EE"/>
    <w:rsid w:val="004106C9"/>
    <w:rsid w:val="00410ACD"/>
    <w:rsid w:val="004116C2"/>
    <w:rsid w:val="004247CF"/>
    <w:rsid w:val="00427903"/>
    <w:rsid w:val="00427CD2"/>
    <w:rsid w:val="00433339"/>
    <w:rsid w:val="00437422"/>
    <w:rsid w:val="004517C7"/>
    <w:rsid w:val="0046483F"/>
    <w:rsid w:val="004721E4"/>
    <w:rsid w:val="00485B5C"/>
    <w:rsid w:val="00485E75"/>
    <w:rsid w:val="004B1C13"/>
    <w:rsid w:val="004F10B8"/>
    <w:rsid w:val="00501F20"/>
    <w:rsid w:val="00527A44"/>
    <w:rsid w:val="0053018E"/>
    <w:rsid w:val="00534A6A"/>
    <w:rsid w:val="00534F64"/>
    <w:rsid w:val="005404FF"/>
    <w:rsid w:val="00540DBC"/>
    <w:rsid w:val="00541177"/>
    <w:rsid w:val="00541440"/>
    <w:rsid w:val="0054443A"/>
    <w:rsid w:val="00546CB4"/>
    <w:rsid w:val="00553D6A"/>
    <w:rsid w:val="00562003"/>
    <w:rsid w:val="00564D23"/>
    <w:rsid w:val="005764D1"/>
    <w:rsid w:val="005A25FF"/>
    <w:rsid w:val="005A75C8"/>
    <w:rsid w:val="005C0F4D"/>
    <w:rsid w:val="005C1018"/>
    <w:rsid w:val="005C7041"/>
    <w:rsid w:val="005C7A54"/>
    <w:rsid w:val="005D04DF"/>
    <w:rsid w:val="005D223A"/>
    <w:rsid w:val="005E7E4C"/>
    <w:rsid w:val="005F088A"/>
    <w:rsid w:val="00603214"/>
    <w:rsid w:val="00607CC1"/>
    <w:rsid w:val="00653DDE"/>
    <w:rsid w:val="006664DC"/>
    <w:rsid w:val="00674F24"/>
    <w:rsid w:val="0068388B"/>
    <w:rsid w:val="00697956"/>
    <w:rsid w:val="006A4B97"/>
    <w:rsid w:val="006C6A45"/>
    <w:rsid w:val="006C7ACE"/>
    <w:rsid w:val="006D171C"/>
    <w:rsid w:val="006D7D3A"/>
    <w:rsid w:val="006E5860"/>
    <w:rsid w:val="00700DBB"/>
    <w:rsid w:val="0070156E"/>
    <w:rsid w:val="007061DC"/>
    <w:rsid w:val="007063A1"/>
    <w:rsid w:val="00726524"/>
    <w:rsid w:val="00726927"/>
    <w:rsid w:val="00731F47"/>
    <w:rsid w:val="00737E74"/>
    <w:rsid w:val="007526A4"/>
    <w:rsid w:val="00752E80"/>
    <w:rsid w:val="00770C96"/>
    <w:rsid w:val="00790148"/>
    <w:rsid w:val="00795765"/>
    <w:rsid w:val="007A03FC"/>
    <w:rsid w:val="007C33EA"/>
    <w:rsid w:val="007F78EE"/>
    <w:rsid w:val="0082623A"/>
    <w:rsid w:val="00831BD1"/>
    <w:rsid w:val="00841B8F"/>
    <w:rsid w:val="00850ACD"/>
    <w:rsid w:val="00852E2E"/>
    <w:rsid w:val="008567AF"/>
    <w:rsid w:val="008572D2"/>
    <w:rsid w:val="00871E85"/>
    <w:rsid w:val="008852E2"/>
    <w:rsid w:val="008A17AB"/>
    <w:rsid w:val="008A1A7D"/>
    <w:rsid w:val="008A465C"/>
    <w:rsid w:val="008D21A4"/>
    <w:rsid w:val="008E071C"/>
    <w:rsid w:val="008E1F39"/>
    <w:rsid w:val="008E595B"/>
    <w:rsid w:val="008E6947"/>
    <w:rsid w:val="008F11B3"/>
    <w:rsid w:val="009057AA"/>
    <w:rsid w:val="00916C56"/>
    <w:rsid w:val="009356D5"/>
    <w:rsid w:val="00937D3B"/>
    <w:rsid w:val="009521FD"/>
    <w:rsid w:val="00953999"/>
    <w:rsid w:val="00954456"/>
    <w:rsid w:val="00963762"/>
    <w:rsid w:val="00972899"/>
    <w:rsid w:val="00972D0A"/>
    <w:rsid w:val="00985AB4"/>
    <w:rsid w:val="00986BCA"/>
    <w:rsid w:val="0099689B"/>
    <w:rsid w:val="009A0808"/>
    <w:rsid w:val="009B1490"/>
    <w:rsid w:val="009B7827"/>
    <w:rsid w:val="009C0960"/>
    <w:rsid w:val="009C194C"/>
    <w:rsid w:val="009D2D71"/>
    <w:rsid w:val="009E4BD5"/>
    <w:rsid w:val="009E5AC6"/>
    <w:rsid w:val="009E5B76"/>
    <w:rsid w:val="009F5796"/>
    <w:rsid w:val="00A066D2"/>
    <w:rsid w:val="00A07D38"/>
    <w:rsid w:val="00A267EE"/>
    <w:rsid w:val="00A31B9F"/>
    <w:rsid w:val="00A5545C"/>
    <w:rsid w:val="00A66ABD"/>
    <w:rsid w:val="00A7354F"/>
    <w:rsid w:val="00A736F3"/>
    <w:rsid w:val="00A93E9D"/>
    <w:rsid w:val="00AA0960"/>
    <w:rsid w:val="00AB2CBF"/>
    <w:rsid w:val="00AB482A"/>
    <w:rsid w:val="00AB532A"/>
    <w:rsid w:val="00AB534C"/>
    <w:rsid w:val="00AD2705"/>
    <w:rsid w:val="00AD58E3"/>
    <w:rsid w:val="00B03E59"/>
    <w:rsid w:val="00B04C49"/>
    <w:rsid w:val="00B07796"/>
    <w:rsid w:val="00B1315D"/>
    <w:rsid w:val="00B243D0"/>
    <w:rsid w:val="00B31956"/>
    <w:rsid w:val="00B4208F"/>
    <w:rsid w:val="00B61153"/>
    <w:rsid w:val="00B61629"/>
    <w:rsid w:val="00B61BCD"/>
    <w:rsid w:val="00B73628"/>
    <w:rsid w:val="00B91F65"/>
    <w:rsid w:val="00BA4CB0"/>
    <w:rsid w:val="00BB20F5"/>
    <w:rsid w:val="00BB7A58"/>
    <w:rsid w:val="00BD03C1"/>
    <w:rsid w:val="00BD5117"/>
    <w:rsid w:val="00BD6C2B"/>
    <w:rsid w:val="00BE4166"/>
    <w:rsid w:val="00BE7E7E"/>
    <w:rsid w:val="00BF418A"/>
    <w:rsid w:val="00C0007D"/>
    <w:rsid w:val="00C00745"/>
    <w:rsid w:val="00C3750F"/>
    <w:rsid w:val="00C37B0A"/>
    <w:rsid w:val="00C405B9"/>
    <w:rsid w:val="00C432BF"/>
    <w:rsid w:val="00C44A25"/>
    <w:rsid w:val="00C63498"/>
    <w:rsid w:val="00C658FC"/>
    <w:rsid w:val="00C70A22"/>
    <w:rsid w:val="00C722CA"/>
    <w:rsid w:val="00C7461C"/>
    <w:rsid w:val="00C94664"/>
    <w:rsid w:val="00C97A88"/>
    <w:rsid w:val="00CA0CC0"/>
    <w:rsid w:val="00CA6B54"/>
    <w:rsid w:val="00CA70EC"/>
    <w:rsid w:val="00CB220A"/>
    <w:rsid w:val="00CC67F9"/>
    <w:rsid w:val="00CD0CE2"/>
    <w:rsid w:val="00CD6FC5"/>
    <w:rsid w:val="00CE1791"/>
    <w:rsid w:val="00CF43BF"/>
    <w:rsid w:val="00D053F0"/>
    <w:rsid w:val="00D22125"/>
    <w:rsid w:val="00D2260C"/>
    <w:rsid w:val="00D61443"/>
    <w:rsid w:val="00D64870"/>
    <w:rsid w:val="00D65AA5"/>
    <w:rsid w:val="00D66D60"/>
    <w:rsid w:val="00D66F83"/>
    <w:rsid w:val="00DA1413"/>
    <w:rsid w:val="00DB2234"/>
    <w:rsid w:val="00DC33EE"/>
    <w:rsid w:val="00DE0811"/>
    <w:rsid w:val="00DF0E18"/>
    <w:rsid w:val="00E07272"/>
    <w:rsid w:val="00E10576"/>
    <w:rsid w:val="00E14F30"/>
    <w:rsid w:val="00E21948"/>
    <w:rsid w:val="00E34C16"/>
    <w:rsid w:val="00E3502A"/>
    <w:rsid w:val="00E37E9B"/>
    <w:rsid w:val="00E400DE"/>
    <w:rsid w:val="00E50074"/>
    <w:rsid w:val="00E51B67"/>
    <w:rsid w:val="00E711AC"/>
    <w:rsid w:val="00E773AC"/>
    <w:rsid w:val="00E86321"/>
    <w:rsid w:val="00E90DBC"/>
    <w:rsid w:val="00EA230E"/>
    <w:rsid w:val="00EB7AD9"/>
    <w:rsid w:val="00EC65D2"/>
    <w:rsid w:val="00EC7B00"/>
    <w:rsid w:val="00ED359C"/>
    <w:rsid w:val="00ED7C68"/>
    <w:rsid w:val="00EF52A1"/>
    <w:rsid w:val="00F05717"/>
    <w:rsid w:val="00F13F9A"/>
    <w:rsid w:val="00F171C1"/>
    <w:rsid w:val="00F23C50"/>
    <w:rsid w:val="00F32923"/>
    <w:rsid w:val="00F42ACB"/>
    <w:rsid w:val="00F525B4"/>
    <w:rsid w:val="00F54C9E"/>
    <w:rsid w:val="00F61A46"/>
    <w:rsid w:val="00F7232D"/>
    <w:rsid w:val="00F8197B"/>
    <w:rsid w:val="00F87E43"/>
    <w:rsid w:val="00F9153F"/>
    <w:rsid w:val="00F972D3"/>
    <w:rsid w:val="00FB01EC"/>
    <w:rsid w:val="00FC55ED"/>
    <w:rsid w:val="00FE0A64"/>
    <w:rsid w:val="00FE1356"/>
    <w:rsid w:val="00FF3FA1"/>
    <w:rsid w:val="00FF725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4A662AA"/>
  <w15:docId w15:val="{16E24111-2C62-4FC1-93F5-0B71BB5C7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F20"/>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B319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19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623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0">
    <w:name w:val="toc 2"/>
    <w:basedOn w:val="Normal"/>
    <w:next w:val="Normal"/>
    <w:autoRedefine/>
    <w:uiPriority w:val="39"/>
    <w:unhideWhenUsed/>
    <w:qFormat/>
    <w:rsid w:val="00ED359C"/>
    <w:pPr>
      <w:spacing w:after="100"/>
      <w:ind w:left="720"/>
    </w:pPr>
    <w:rPr>
      <w:rFonts w:eastAsiaTheme="minorEastAsia"/>
      <w:lang w:val="en-US" w:eastAsia="ja-JP"/>
    </w:rPr>
  </w:style>
  <w:style w:type="paragraph" w:styleId="Header">
    <w:name w:val="header"/>
    <w:basedOn w:val="Normal"/>
    <w:link w:val="HeaderChar"/>
    <w:uiPriority w:val="99"/>
    <w:unhideWhenUsed/>
    <w:rsid w:val="00501F20"/>
    <w:pPr>
      <w:tabs>
        <w:tab w:val="center" w:pos="4513"/>
        <w:tab w:val="right" w:pos="9026"/>
      </w:tabs>
    </w:pPr>
  </w:style>
  <w:style w:type="character" w:customStyle="1" w:styleId="HeaderChar">
    <w:name w:val="Header Char"/>
    <w:basedOn w:val="DefaultParagraphFont"/>
    <w:link w:val="Header"/>
    <w:uiPriority w:val="99"/>
    <w:rsid w:val="00501F20"/>
  </w:style>
  <w:style w:type="paragraph" w:styleId="Footer">
    <w:name w:val="footer"/>
    <w:basedOn w:val="Normal"/>
    <w:link w:val="FooterChar"/>
    <w:uiPriority w:val="99"/>
    <w:unhideWhenUsed/>
    <w:rsid w:val="00501F20"/>
    <w:pPr>
      <w:tabs>
        <w:tab w:val="center" w:pos="4513"/>
        <w:tab w:val="right" w:pos="9026"/>
      </w:tabs>
    </w:pPr>
  </w:style>
  <w:style w:type="character" w:customStyle="1" w:styleId="FooterChar">
    <w:name w:val="Footer Char"/>
    <w:basedOn w:val="DefaultParagraphFont"/>
    <w:link w:val="Footer"/>
    <w:uiPriority w:val="99"/>
    <w:rsid w:val="00501F20"/>
  </w:style>
  <w:style w:type="character" w:styleId="PageNumber">
    <w:name w:val="page number"/>
    <w:basedOn w:val="DefaultParagraphFont"/>
    <w:uiPriority w:val="99"/>
    <w:rsid w:val="00501F20"/>
    <w:rPr>
      <w:rFonts w:cs="Times New Roman"/>
    </w:rPr>
  </w:style>
  <w:style w:type="paragraph" w:styleId="BalloonText">
    <w:name w:val="Balloon Text"/>
    <w:basedOn w:val="Normal"/>
    <w:link w:val="BalloonTextChar"/>
    <w:uiPriority w:val="99"/>
    <w:semiHidden/>
    <w:unhideWhenUsed/>
    <w:rsid w:val="00501F20"/>
    <w:rPr>
      <w:rFonts w:ascii="Tahoma" w:hAnsi="Tahoma" w:cs="Tahoma"/>
      <w:sz w:val="16"/>
      <w:szCs w:val="16"/>
    </w:rPr>
  </w:style>
  <w:style w:type="character" w:customStyle="1" w:styleId="BalloonTextChar">
    <w:name w:val="Balloon Text Char"/>
    <w:basedOn w:val="DefaultParagraphFont"/>
    <w:link w:val="BalloonText"/>
    <w:uiPriority w:val="99"/>
    <w:semiHidden/>
    <w:rsid w:val="00501F20"/>
    <w:rPr>
      <w:rFonts w:ascii="Tahoma" w:hAnsi="Tahoma" w:cs="Tahoma"/>
      <w:sz w:val="16"/>
      <w:szCs w:val="16"/>
    </w:rPr>
  </w:style>
  <w:style w:type="paragraph" w:styleId="ListParagraph">
    <w:name w:val="List Paragraph"/>
    <w:basedOn w:val="Normal"/>
    <w:link w:val="ListParagraphChar"/>
    <w:uiPriority w:val="34"/>
    <w:qFormat/>
    <w:rsid w:val="00501F20"/>
    <w:pPr>
      <w:ind w:left="720"/>
      <w:contextualSpacing/>
    </w:pPr>
  </w:style>
  <w:style w:type="paragraph" w:customStyle="1" w:styleId="TOC1">
    <w:name w:val="TOC1"/>
    <w:basedOn w:val="ListParagraph"/>
    <w:link w:val="TOC1Char"/>
    <w:qFormat/>
    <w:rsid w:val="00B31956"/>
    <w:pPr>
      <w:numPr>
        <w:numId w:val="6"/>
      </w:numPr>
    </w:pPr>
    <w:rPr>
      <w:b/>
    </w:rPr>
  </w:style>
  <w:style w:type="character" w:customStyle="1" w:styleId="Heading1Char">
    <w:name w:val="Heading 1 Char"/>
    <w:basedOn w:val="DefaultParagraphFont"/>
    <w:link w:val="Heading1"/>
    <w:uiPriority w:val="9"/>
    <w:rsid w:val="00B31956"/>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uiPriority w:val="34"/>
    <w:rsid w:val="00B31956"/>
    <w:rPr>
      <w:rFonts w:ascii="Arial" w:eastAsia="Times New Roman" w:hAnsi="Arial" w:cs="Times New Roman"/>
      <w:sz w:val="24"/>
      <w:szCs w:val="20"/>
    </w:rPr>
  </w:style>
  <w:style w:type="character" w:customStyle="1" w:styleId="TOC1Char">
    <w:name w:val="TOC1 Char"/>
    <w:basedOn w:val="ListParagraphChar"/>
    <w:link w:val="TOC1"/>
    <w:rsid w:val="00B31956"/>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B31956"/>
    <w:rPr>
      <w:rFonts w:asciiTheme="majorHAnsi" w:eastAsiaTheme="majorEastAsia" w:hAnsiTheme="majorHAnsi" w:cstheme="majorBidi"/>
      <w:b/>
      <w:bCs/>
      <w:color w:val="4F81BD" w:themeColor="accent1"/>
      <w:sz w:val="26"/>
      <w:szCs w:val="26"/>
    </w:rPr>
  </w:style>
  <w:style w:type="paragraph" w:styleId="TOC10">
    <w:name w:val="toc 1"/>
    <w:basedOn w:val="Normal"/>
    <w:next w:val="Normal"/>
    <w:autoRedefine/>
    <w:uiPriority w:val="39"/>
    <w:unhideWhenUsed/>
    <w:rsid w:val="00B31956"/>
    <w:pPr>
      <w:spacing w:after="100"/>
    </w:pPr>
  </w:style>
  <w:style w:type="character" w:styleId="Hyperlink">
    <w:name w:val="Hyperlink"/>
    <w:basedOn w:val="DefaultParagraphFont"/>
    <w:uiPriority w:val="99"/>
    <w:unhideWhenUsed/>
    <w:rsid w:val="00B31956"/>
    <w:rPr>
      <w:color w:val="0000FF" w:themeColor="hyperlink"/>
      <w:u w:val="single"/>
    </w:rPr>
  </w:style>
  <w:style w:type="paragraph" w:customStyle="1" w:styleId="TOC3">
    <w:name w:val="TOC3"/>
    <w:basedOn w:val="ListParagraph"/>
    <w:link w:val="TOC3Char"/>
    <w:qFormat/>
    <w:rsid w:val="00BB7A58"/>
    <w:pPr>
      <w:numPr>
        <w:ilvl w:val="2"/>
        <w:numId w:val="6"/>
      </w:numPr>
      <w:ind w:left="1440"/>
    </w:pPr>
  </w:style>
  <w:style w:type="paragraph" w:customStyle="1" w:styleId="TOC2">
    <w:name w:val="TOC2"/>
    <w:basedOn w:val="TOC3"/>
    <w:link w:val="TOC2Char"/>
    <w:qFormat/>
    <w:rsid w:val="00CC67F9"/>
    <w:pPr>
      <w:numPr>
        <w:ilvl w:val="1"/>
      </w:numPr>
    </w:pPr>
    <w:rPr>
      <w:b/>
    </w:rPr>
  </w:style>
  <w:style w:type="character" w:customStyle="1" w:styleId="TOC3Char">
    <w:name w:val="TOC3 Char"/>
    <w:basedOn w:val="ListParagraphChar"/>
    <w:link w:val="TOC3"/>
    <w:rsid w:val="00BB7A58"/>
    <w:rPr>
      <w:rFonts w:ascii="Arial" w:eastAsia="Times New Roman" w:hAnsi="Arial" w:cs="Times New Roman"/>
      <w:sz w:val="24"/>
      <w:szCs w:val="20"/>
    </w:rPr>
  </w:style>
  <w:style w:type="character" w:customStyle="1" w:styleId="Heading3Char">
    <w:name w:val="Heading 3 Char"/>
    <w:basedOn w:val="DefaultParagraphFont"/>
    <w:link w:val="Heading3"/>
    <w:uiPriority w:val="9"/>
    <w:semiHidden/>
    <w:rsid w:val="0082623A"/>
    <w:rPr>
      <w:rFonts w:asciiTheme="majorHAnsi" w:eastAsiaTheme="majorEastAsia" w:hAnsiTheme="majorHAnsi" w:cstheme="majorBidi"/>
      <w:b/>
      <w:bCs/>
      <w:color w:val="4F81BD" w:themeColor="accent1"/>
      <w:sz w:val="24"/>
      <w:szCs w:val="20"/>
    </w:rPr>
  </w:style>
  <w:style w:type="character" w:customStyle="1" w:styleId="TOC2Char">
    <w:name w:val="TOC2 Char"/>
    <w:basedOn w:val="TOC3Char"/>
    <w:link w:val="TOC2"/>
    <w:rsid w:val="00CC67F9"/>
    <w:rPr>
      <w:rFonts w:ascii="Arial" w:eastAsia="Times New Roman" w:hAnsi="Arial" w:cs="Times New Roman"/>
      <w:b/>
      <w:sz w:val="24"/>
      <w:szCs w:val="20"/>
    </w:rPr>
  </w:style>
  <w:style w:type="paragraph" w:styleId="Title">
    <w:name w:val="Title"/>
    <w:basedOn w:val="Normal"/>
    <w:link w:val="TitleChar"/>
    <w:uiPriority w:val="99"/>
    <w:qFormat/>
    <w:rsid w:val="00A66ABD"/>
    <w:pPr>
      <w:jc w:val="center"/>
    </w:pPr>
    <w:rPr>
      <w:b/>
      <w:sz w:val="28"/>
    </w:rPr>
  </w:style>
  <w:style w:type="character" w:customStyle="1" w:styleId="TitleChar">
    <w:name w:val="Title Char"/>
    <w:basedOn w:val="DefaultParagraphFont"/>
    <w:link w:val="Title"/>
    <w:uiPriority w:val="99"/>
    <w:rsid w:val="00A66ABD"/>
    <w:rPr>
      <w:rFonts w:ascii="Arial" w:eastAsia="Times New Roman" w:hAnsi="Arial" w:cs="Times New Roman"/>
      <w:b/>
      <w:sz w:val="28"/>
      <w:szCs w:val="20"/>
    </w:rPr>
  </w:style>
  <w:style w:type="table" w:styleId="TableGrid">
    <w:name w:val="Table Grid"/>
    <w:basedOn w:val="TableNormal"/>
    <w:uiPriority w:val="39"/>
    <w:rsid w:val="000537C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0">
    <w:name w:val="toc 3"/>
    <w:basedOn w:val="Normal"/>
    <w:next w:val="Normal"/>
    <w:autoRedefine/>
    <w:uiPriority w:val="39"/>
    <w:unhideWhenUsed/>
    <w:rsid w:val="00A07D38"/>
    <w:pPr>
      <w:spacing w:after="100" w:line="259" w:lineRule="auto"/>
      <w:ind w:left="440"/>
      <w:jc w:val="left"/>
    </w:pPr>
    <w:rPr>
      <w:rFonts w:asciiTheme="minorHAnsi" w:eastAsiaTheme="minorEastAsia" w:hAnsiTheme="minorHAnsi" w:cstheme="minorBidi"/>
      <w:sz w:val="22"/>
      <w:szCs w:val="22"/>
      <w:lang w:eastAsia="en-GB"/>
    </w:rPr>
  </w:style>
  <w:style w:type="paragraph" w:styleId="TOC4">
    <w:name w:val="toc 4"/>
    <w:basedOn w:val="Normal"/>
    <w:next w:val="Normal"/>
    <w:autoRedefine/>
    <w:uiPriority w:val="39"/>
    <w:unhideWhenUsed/>
    <w:rsid w:val="00A07D38"/>
    <w:pPr>
      <w:spacing w:after="100" w:line="259" w:lineRule="auto"/>
      <w:ind w:left="660"/>
      <w:jc w:val="left"/>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A07D38"/>
    <w:pPr>
      <w:spacing w:after="100" w:line="259" w:lineRule="auto"/>
      <w:ind w:left="880"/>
      <w:jc w:val="left"/>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A07D38"/>
    <w:pPr>
      <w:spacing w:after="100" w:line="259" w:lineRule="auto"/>
      <w:ind w:left="1100"/>
      <w:jc w:val="left"/>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A07D38"/>
    <w:pPr>
      <w:spacing w:after="100" w:line="259" w:lineRule="auto"/>
      <w:ind w:left="1320"/>
      <w:jc w:val="left"/>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A07D38"/>
    <w:pPr>
      <w:spacing w:after="100" w:line="259" w:lineRule="auto"/>
      <w:ind w:left="1540"/>
      <w:jc w:val="left"/>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A07D38"/>
    <w:pPr>
      <w:spacing w:after="100" w:line="259" w:lineRule="auto"/>
      <w:ind w:left="1760"/>
      <w:jc w:val="left"/>
    </w:pPr>
    <w:rPr>
      <w:rFonts w:asciiTheme="minorHAnsi" w:eastAsiaTheme="minorEastAsia" w:hAnsiTheme="minorHAnsi" w:cstheme="minorBidi"/>
      <w:sz w:val="22"/>
      <w:szCs w:val="22"/>
      <w:lang w:eastAsia="en-GB"/>
    </w:rPr>
  </w:style>
  <w:style w:type="character" w:customStyle="1" w:styleId="UnresolvedMention1">
    <w:name w:val="Unresolved Mention1"/>
    <w:basedOn w:val="DefaultParagraphFont"/>
    <w:uiPriority w:val="99"/>
    <w:semiHidden/>
    <w:unhideWhenUsed/>
    <w:rsid w:val="00A07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7009">
      <w:bodyDiv w:val="1"/>
      <w:marLeft w:val="0"/>
      <w:marRight w:val="0"/>
      <w:marTop w:val="0"/>
      <w:marBottom w:val="0"/>
      <w:divBdr>
        <w:top w:val="none" w:sz="0" w:space="0" w:color="auto"/>
        <w:left w:val="none" w:sz="0" w:space="0" w:color="auto"/>
        <w:bottom w:val="none" w:sz="0" w:space="0" w:color="auto"/>
        <w:right w:val="none" w:sz="0" w:space="0" w:color="auto"/>
      </w:divBdr>
    </w:div>
    <w:div w:id="68116216">
      <w:bodyDiv w:val="1"/>
      <w:marLeft w:val="0"/>
      <w:marRight w:val="0"/>
      <w:marTop w:val="0"/>
      <w:marBottom w:val="0"/>
      <w:divBdr>
        <w:top w:val="none" w:sz="0" w:space="0" w:color="auto"/>
        <w:left w:val="none" w:sz="0" w:space="0" w:color="auto"/>
        <w:bottom w:val="none" w:sz="0" w:space="0" w:color="auto"/>
        <w:right w:val="none" w:sz="0" w:space="0" w:color="auto"/>
      </w:divBdr>
    </w:div>
    <w:div w:id="14381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BC981-FAF1-45F9-8F0D-6360F761036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2671</Words>
  <Characters>15225</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Maw, Tracey</dc:creator>
  <cp:lastModifiedBy>SMITH, Sarah (THE NEWCASTLE UPON TYNE HOSPITALS NHS FOUNDATION TRUST)</cp:lastModifiedBy>
  <cp:revision>2</cp:revision>
  <cp:lastPrinted>2023-06-27T09:12:00Z</cp:lastPrinted>
  <dcterms:created xsi:type="dcterms:W3CDTF">2026-03-19T12:07:00Z</dcterms:created>
  <dcterms:modified xsi:type="dcterms:W3CDTF">2026-03-19T12:07:00Z</dcterms:modified>
</cp:coreProperties>
</file>